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6"/>
        <w:tblpPr w:leftFromText="180" w:rightFromText="180" w:vertAnchor="text" w:horzAnchor="margin" w:tblpXSpec="center" w:tblpY="411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2399"/>
        <w:gridCol w:w="2398"/>
        <w:gridCol w:w="2399"/>
      </w:tblGrid>
      <w:tr w:rsidR="0094795C" w:rsidRPr="001B7D82" w14:paraId="539173BD" w14:textId="77777777" w:rsidTr="00122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8" w:type="dxa"/>
            <w:vAlign w:val="center"/>
          </w:tcPr>
          <w:p w14:paraId="2B66B776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14:paraId="1E98F6F9" w14:textId="77777777" w:rsidR="0094795C" w:rsidRPr="001B7D82" w:rsidRDefault="0094795C" w:rsidP="00122738">
            <w:pPr>
              <w:spacing w:after="0" w:line="3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1A8BF4A3" wp14:editId="0634DC4C">
                  <wp:extent cx="676275" cy="676275"/>
                  <wp:effectExtent l="0" t="0" r="9525" b="9525"/>
                  <wp:docPr id="3" name="Picture 3" descr="http://www.axis.com/products/video/comparison/img/axis_p5522-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xis.com/products/video/comparison/img/axis_p5522-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14:paraId="6D475E69" w14:textId="77777777" w:rsidR="0094795C" w:rsidRPr="001B7D82" w:rsidRDefault="0094795C" w:rsidP="00122738">
            <w:pPr>
              <w:spacing w:after="0" w:line="3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34F4033C" wp14:editId="102CF469">
                  <wp:extent cx="676275" cy="676275"/>
                  <wp:effectExtent l="0" t="0" r="9525" b="9525"/>
                  <wp:docPr id="4" name="Picture 4" descr="http://www.axis.com/products/video/comparison/img/axis_p5534-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xis.com/products/video/comparison/img/axis_p5534-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27A90AEE" wp14:editId="1B151B70">
                  <wp:extent cx="381000" cy="161925"/>
                  <wp:effectExtent l="0" t="0" r="0" b="9525"/>
                  <wp:docPr id="5" name="Picture 5" descr="HDTV network 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DTV network 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14:paraId="65FDC593" w14:textId="77777777" w:rsidR="0094795C" w:rsidRPr="001B7D82" w:rsidRDefault="0094795C" w:rsidP="00122738">
            <w:pPr>
              <w:spacing w:after="0" w:line="3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13CA5C66" wp14:editId="55477E2F">
                  <wp:extent cx="685800" cy="685800"/>
                  <wp:effectExtent l="0" t="0" r="0" b="0"/>
                  <wp:docPr id="6" name="Picture 6" descr="http://www.axis.com/products/video/comparison/img/axis_q6035-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xis.com/products/video/comparison/img/axis_q6035-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32C0B5B4" wp14:editId="2607920F">
                  <wp:extent cx="381000" cy="161925"/>
                  <wp:effectExtent l="0" t="0" r="0" b="9525"/>
                  <wp:docPr id="7" name="Picture 7" descr="HDTV network 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DTV network 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95C" w:rsidRPr="001B7D82" w14:paraId="17097A9C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0E12039D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  <w:hideMark/>
          </w:tcPr>
          <w:p w14:paraId="64214B5D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VC-AC-01 -  $3,900</w:t>
            </w:r>
          </w:p>
        </w:tc>
        <w:tc>
          <w:tcPr>
            <w:tcW w:w="2398" w:type="dxa"/>
            <w:vAlign w:val="center"/>
            <w:hideMark/>
          </w:tcPr>
          <w:p w14:paraId="6C552ADD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VC-AC-02 - $6,080</w:t>
            </w:r>
          </w:p>
        </w:tc>
        <w:tc>
          <w:tcPr>
            <w:tcW w:w="2399" w:type="dxa"/>
            <w:vAlign w:val="center"/>
            <w:hideMark/>
          </w:tcPr>
          <w:p w14:paraId="1A5A58B3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VC-AC-03 - $8,200</w:t>
            </w:r>
          </w:p>
        </w:tc>
      </w:tr>
      <w:tr w:rsidR="0054065E" w:rsidRPr="001B7D82" w14:paraId="43EDCDE2" w14:textId="77777777" w:rsidTr="0012273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</w:tcPr>
          <w:p w14:paraId="2A2829BA" w14:textId="77777777" w:rsidR="0054065E" w:rsidRPr="001B7D82" w:rsidRDefault="0054065E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61D59F3B" w14:textId="524894CB" w:rsidR="0054065E" w:rsidRPr="001B7D82" w:rsidRDefault="0054065E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06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T5522E</w:t>
            </w:r>
          </w:p>
        </w:tc>
        <w:tc>
          <w:tcPr>
            <w:tcW w:w="2398" w:type="dxa"/>
            <w:vAlign w:val="center"/>
          </w:tcPr>
          <w:p w14:paraId="5B4A9264" w14:textId="77777777" w:rsidR="0054065E" w:rsidRPr="001B7D82" w:rsidRDefault="0054065E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56DEFF1D" w14:textId="4CED4523" w:rsidR="0054065E" w:rsidRPr="001B7D82" w:rsidRDefault="0054065E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06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Q6035/-E PTZ</w:t>
            </w:r>
          </w:p>
        </w:tc>
      </w:tr>
      <w:tr w:rsidR="0094795C" w:rsidRPr="001B7D82" w14:paraId="31F5374C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61B17342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Image sensor:</w:t>
            </w:r>
          </w:p>
        </w:tc>
        <w:tc>
          <w:tcPr>
            <w:tcW w:w="2399" w:type="dxa"/>
            <w:vAlign w:val="center"/>
            <w:hideMark/>
          </w:tcPr>
          <w:p w14:paraId="6F9F9AD8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CCD</w:t>
            </w:r>
          </w:p>
        </w:tc>
        <w:tc>
          <w:tcPr>
            <w:tcW w:w="2398" w:type="dxa"/>
            <w:vAlign w:val="center"/>
            <w:hideMark/>
          </w:tcPr>
          <w:p w14:paraId="59043193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CCD</w:t>
            </w:r>
          </w:p>
        </w:tc>
        <w:tc>
          <w:tcPr>
            <w:tcW w:w="2399" w:type="dxa"/>
            <w:vAlign w:val="center"/>
            <w:hideMark/>
          </w:tcPr>
          <w:p w14:paraId="10EEBDD4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CMOS</w:t>
            </w:r>
          </w:p>
        </w:tc>
      </w:tr>
      <w:tr w:rsidR="0094795C" w:rsidRPr="001B7D82" w14:paraId="2FC68C6E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27572AD0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Image sensor size:</w:t>
            </w:r>
          </w:p>
        </w:tc>
        <w:tc>
          <w:tcPr>
            <w:tcW w:w="2399" w:type="dxa"/>
            <w:vAlign w:val="center"/>
            <w:hideMark/>
          </w:tcPr>
          <w:p w14:paraId="56123CFC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1/4"</w:t>
            </w:r>
          </w:p>
        </w:tc>
        <w:tc>
          <w:tcPr>
            <w:tcW w:w="2398" w:type="dxa"/>
            <w:vAlign w:val="center"/>
            <w:hideMark/>
          </w:tcPr>
          <w:p w14:paraId="14BA7E12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1/3"</w:t>
            </w:r>
          </w:p>
        </w:tc>
        <w:tc>
          <w:tcPr>
            <w:tcW w:w="2399" w:type="dxa"/>
            <w:vAlign w:val="center"/>
            <w:hideMark/>
          </w:tcPr>
          <w:p w14:paraId="518328F1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1/2.8"</w:t>
            </w:r>
          </w:p>
        </w:tc>
      </w:tr>
      <w:tr w:rsidR="0094795C" w:rsidRPr="001B7D82" w14:paraId="7B6D3831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6F061A7F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Megapixel sensor:</w:t>
            </w:r>
          </w:p>
        </w:tc>
        <w:tc>
          <w:tcPr>
            <w:tcW w:w="2399" w:type="dxa"/>
            <w:vAlign w:val="center"/>
            <w:hideMark/>
          </w:tcPr>
          <w:p w14:paraId="58335F5D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  <w:hideMark/>
          </w:tcPr>
          <w:p w14:paraId="45DE5BE9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0B7B10DC" wp14:editId="0B427F5F">
                  <wp:extent cx="95250" cy="95250"/>
                  <wp:effectExtent l="0" t="0" r="0" b="0"/>
                  <wp:docPr id="18" name="Picture 18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  <w:hideMark/>
          </w:tcPr>
          <w:p w14:paraId="7E78CD69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111D22E0" wp14:editId="25CFAA2B">
                  <wp:extent cx="95250" cy="95250"/>
                  <wp:effectExtent l="0" t="0" r="0" b="0"/>
                  <wp:docPr id="20" name="Picture 20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95C" w:rsidRPr="001B7D82" w14:paraId="793CCA6A" w14:textId="77777777" w:rsidTr="00122738">
        <w:trPr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2811A42B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Sensor size in megapixel:</w:t>
            </w:r>
          </w:p>
        </w:tc>
        <w:tc>
          <w:tcPr>
            <w:tcW w:w="2399" w:type="dxa"/>
            <w:vAlign w:val="center"/>
            <w:hideMark/>
          </w:tcPr>
          <w:p w14:paraId="47D3BC8B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  <w:hideMark/>
          </w:tcPr>
          <w:p w14:paraId="20F4FFCF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399" w:type="dxa"/>
            <w:vAlign w:val="center"/>
            <w:hideMark/>
          </w:tcPr>
          <w:p w14:paraId="72065D78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4795C" w:rsidRPr="001B7D82" w14:paraId="104FA5CB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2C2E2E3C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Progressive scan:</w:t>
            </w:r>
          </w:p>
        </w:tc>
        <w:tc>
          <w:tcPr>
            <w:tcW w:w="2399" w:type="dxa"/>
            <w:vAlign w:val="center"/>
            <w:hideMark/>
          </w:tcPr>
          <w:p w14:paraId="02B072AA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2ABFEF57" wp14:editId="204DAD88">
                  <wp:extent cx="95250" cy="95250"/>
                  <wp:effectExtent l="0" t="0" r="0" b="0"/>
                  <wp:docPr id="27" name="Picture 27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Align w:val="center"/>
            <w:hideMark/>
          </w:tcPr>
          <w:p w14:paraId="462BA672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5F06F479" wp14:editId="28DDBD65">
                  <wp:extent cx="95250" cy="95250"/>
                  <wp:effectExtent l="0" t="0" r="0" b="0"/>
                  <wp:docPr id="29" name="Picture 29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  <w:hideMark/>
          </w:tcPr>
          <w:p w14:paraId="139D3039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5DB793B2" wp14:editId="66AA02DB">
                  <wp:extent cx="95250" cy="95250"/>
                  <wp:effectExtent l="0" t="0" r="0" b="0"/>
                  <wp:docPr id="31" name="Picture 31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95C" w:rsidRPr="001B7D82" w14:paraId="213F74FF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5A98213B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Wide dynamic range:</w:t>
            </w:r>
          </w:p>
        </w:tc>
        <w:tc>
          <w:tcPr>
            <w:tcW w:w="2399" w:type="dxa"/>
            <w:vAlign w:val="center"/>
            <w:hideMark/>
          </w:tcPr>
          <w:p w14:paraId="193FAF06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233C7AAE" wp14:editId="623B26FF">
                  <wp:extent cx="95250" cy="95250"/>
                  <wp:effectExtent l="0" t="0" r="0" b="0"/>
                  <wp:docPr id="34" name="Picture 34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Align w:val="center"/>
            <w:hideMark/>
          </w:tcPr>
          <w:p w14:paraId="3B2A43CF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1253F0E9" wp14:editId="394DE02E">
                  <wp:extent cx="95250" cy="95250"/>
                  <wp:effectExtent l="0" t="0" r="0" b="0"/>
                  <wp:docPr id="36" name="Picture 36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  <w:hideMark/>
          </w:tcPr>
          <w:p w14:paraId="5F7832BD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7B9E0DC3" wp14:editId="7982F5DC">
                  <wp:extent cx="95250" cy="95250"/>
                  <wp:effectExtent l="0" t="0" r="0" b="0"/>
                  <wp:docPr id="38" name="Picture 38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95C" w:rsidRPr="001B7D82" w14:paraId="0E19686F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1A78298A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 illumination/ light sensitivity (Color):</w:t>
            </w:r>
          </w:p>
        </w:tc>
        <w:tc>
          <w:tcPr>
            <w:tcW w:w="2399" w:type="dxa"/>
            <w:vAlign w:val="center"/>
            <w:hideMark/>
          </w:tcPr>
          <w:p w14:paraId="0EDE50E1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 lux</w:t>
            </w:r>
          </w:p>
        </w:tc>
        <w:tc>
          <w:tcPr>
            <w:tcW w:w="2398" w:type="dxa"/>
            <w:vAlign w:val="center"/>
            <w:hideMark/>
          </w:tcPr>
          <w:p w14:paraId="01D16EA1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 lux</w:t>
            </w:r>
          </w:p>
        </w:tc>
        <w:tc>
          <w:tcPr>
            <w:tcW w:w="2399" w:type="dxa"/>
            <w:vAlign w:val="center"/>
            <w:hideMark/>
          </w:tcPr>
          <w:p w14:paraId="5A8DD461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 lux</w:t>
            </w:r>
          </w:p>
        </w:tc>
      </w:tr>
      <w:tr w:rsidR="0094795C" w:rsidRPr="001B7D82" w14:paraId="1CCAE0E7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7FC8109C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 illumination/ light sensitivity (B/W):</w:t>
            </w:r>
          </w:p>
        </w:tc>
        <w:tc>
          <w:tcPr>
            <w:tcW w:w="2399" w:type="dxa"/>
            <w:vAlign w:val="center"/>
            <w:hideMark/>
          </w:tcPr>
          <w:p w14:paraId="393229E8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 lux</w:t>
            </w:r>
          </w:p>
        </w:tc>
        <w:tc>
          <w:tcPr>
            <w:tcW w:w="2398" w:type="dxa"/>
            <w:vAlign w:val="center"/>
            <w:hideMark/>
          </w:tcPr>
          <w:p w14:paraId="547E7F39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 lux</w:t>
            </w:r>
          </w:p>
        </w:tc>
        <w:tc>
          <w:tcPr>
            <w:tcW w:w="2399" w:type="dxa"/>
            <w:vAlign w:val="center"/>
            <w:hideMark/>
          </w:tcPr>
          <w:p w14:paraId="13E394A9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 lux</w:t>
            </w:r>
          </w:p>
        </w:tc>
      </w:tr>
      <w:tr w:rsidR="0094795C" w:rsidRPr="001B7D82" w14:paraId="051314D3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bottom"/>
            <w:hideMark/>
          </w:tcPr>
          <w:p w14:paraId="2E22B8AA" w14:textId="77777777" w:rsidR="0094795C" w:rsidRPr="00122738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12273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Video</w:t>
            </w:r>
          </w:p>
        </w:tc>
      </w:tr>
      <w:tr w:rsidR="0094795C" w:rsidRPr="001B7D82" w14:paraId="25AE3A18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48128592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 and Night functionality:</w:t>
            </w:r>
          </w:p>
        </w:tc>
        <w:tc>
          <w:tcPr>
            <w:tcW w:w="2399" w:type="dxa"/>
            <w:vAlign w:val="center"/>
            <w:hideMark/>
          </w:tcPr>
          <w:p w14:paraId="099AFE3F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301EFB39" wp14:editId="2F988EC1">
                  <wp:extent cx="95250" cy="95250"/>
                  <wp:effectExtent l="0" t="0" r="0" b="0"/>
                  <wp:docPr id="49" name="Picture 49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Align w:val="center"/>
            <w:hideMark/>
          </w:tcPr>
          <w:p w14:paraId="1A185FF3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0AA93BD0" wp14:editId="196848CC">
                  <wp:extent cx="95250" cy="95250"/>
                  <wp:effectExtent l="0" t="0" r="0" b="0"/>
                  <wp:docPr id="51" name="Picture 51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  <w:hideMark/>
          </w:tcPr>
          <w:p w14:paraId="3425B56F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50BD705B" wp14:editId="0E8C4062">
                  <wp:extent cx="95250" cy="95250"/>
                  <wp:effectExtent l="0" t="0" r="0" b="0"/>
                  <wp:docPr id="53" name="Picture 53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95C" w:rsidRPr="001B7D82" w14:paraId="58C0B5B9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27F76B3C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Max video resolution:</w:t>
            </w:r>
          </w:p>
        </w:tc>
        <w:tc>
          <w:tcPr>
            <w:tcW w:w="2399" w:type="dxa"/>
            <w:vAlign w:val="center"/>
            <w:hideMark/>
          </w:tcPr>
          <w:p w14:paraId="59D99F55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720x576</w:t>
            </w:r>
          </w:p>
        </w:tc>
        <w:tc>
          <w:tcPr>
            <w:tcW w:w="2398" w:type="dxa"/>
            <w:vAlign w:val="center"/>
            <w:hideMark/>
          </w:tcPr>
          <w:p w14:paraId="0CC2651C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1280x720</w:t>
            </w:r>
          </w:p>
        </w:tc>
        <w:tc>
          <w:tcPr>
            <w:tcW w:w="2399" w:type="dxa"/>
            <w:vAlign w:val="center"/>
            <w:hideMark/>
          </w:tcPr>
          <w:p w14:paraId="18ADA5DC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1920x1080</w:t>
            </w:r>
          </w:p>
        </w:tc>
      </w:tr>
      <w:tr w:rsidR="0094795C" w:rsidRPr="001B7D82" w14:paraId="33294793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74085B03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Max frames per second:</w:t>
            </w:r>
          </w:p>
        </w:tc>
        <w:tc>
          <w:tcPr>
            <w:tcW w:w="2399" w:type="dxa"/>
            <w:vAlign w:val="center"/>
            <w:hideMark/>
          </w:tcPr>
          <w:p w14:paraId="7F987600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30/25</w:t>
            </w:r>
          </w:p>
        </w:tc>
        <w:tc>
          <w:tcPr>
            <w:tcW w:w="2398" w:type="dxa"/>
            <w:vAlign w:val="center"/>
            <w:hideMark/>
          </w:tcPr>
          <w:p w14:paraId="16F3DE35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30/25</w:t>
            </w:r>
          </w:p>
        </w:tc>
        <w:tc>
          <w:tcPr>
            <w:tcW w:w="2399" w:type="dxa"/>
            <w:vAlign w:val="center"/>
            <w:hideMark/>
          </w:tcPr>
          <w:p w14:paraId="24A042A4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60/50</w:t>
            </w:r>
          </w:p>
        </w:tc>
      </w:tr>
      <w:tr w:rsidR="0094795C" w:rsidRPr="001B7D82" w14:paraId="3F9FF35B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bottom"/>
            <w:hideMark/>
          </w:tcPr>
          <w:p w14:paraId="51AB9C81" w14:textId="77777777" w:rsidR="0094795C" w:rsidRPr="00122738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12273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Lens</w:t>
            </w:r>
          </w:p>
        </w:tc>
      </w:tr>
      <w:tr w:rsidR="0094795C" w:rsidRPr="001B7D82" w14:paraId="6B466DA5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7647B283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Focal length:</w:t>
            </w:r>
          </w:p>
        </w:tc>
        <w:tc>
          <w:tcPr>
            <w:tcW w:w="2399" w:type="dxa"/>
            <w:vAlign w:val="center"/>
            <w:hideMark/>
          </w:tcPr>
          <w:p w14:paraId="37983E3B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4.1 - 73.8 mm</w:t>
            </w:r>
          </w:p>
        </w:tc>
        <w:tc>
          <w:tcPr>
            <w:tcW w:w="2398" w:type="dxa"/>
            <w:vAlign w:val="center"/>
            <w:hideMark/>
          </w:tcPr>
          <w:p w14:paraId="669833F9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4.7 - 84.6 mm</w:t>
            </w:r>
          </w:p>
        </w:tc>
        <w:tc>
          <w:tcPr>
            <w:tcW w:w="2399" w:type="dxa"/>
            <w:vAlign w:val="center"/>
            <w:hideMark/>
          </w:tcPr>
          <w:p w14:paraId="780ECFCA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4.7 - 94 mm</w:t>
            </w:r>
          </w:p>
        </w:tc>
      </w:tr>
      <w:tr w:rsidR="0094795C" w:rsidRPr="001B7D82" w14:paraId="39B6BF2E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07E93720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Varifocal</w:t>
            </w:r>
            <w:proofErr w:type="spellEnd"/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399" w:type="dxa"/>
            <w:vAlign w:val="center"/>
            <w:hideMark/>
          </w:tcPr>
          <w:p w14:paraId="18F4748F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  <w:hideMark/>
          </w:tcPr>
          <w:p w14:paraId="752852AF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  <w:hideMark/>
          </w:tcPr>
          <w:p w14:paraId="26F90161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795C" w:rsidRPr="001B7D82" w14:paraId="3D6754A5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32D1127E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Aperture:</w:t>
            </w:r>
          </w:p>
        </w:tc>
        <w:tc>
          <w:tcPr>
            <w:tcW w:w="2399" w:type="dxa"/>
            <w:vAlign w:val="center"/>
            <w:hideMark/>
          </w:tcPr>
          <w:p w14:paraId="19BF29E4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398" w:type="dxa"/>
            <w:vAlign w:val="center"/>
            <w:hideMark/>
          </w:tcPr>
          <w:p w14:paraId="55B6D98E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399" w:type="dxa"/>
            <w:vAlign w:val="center"/>
            <w:hideMark/>
          </w:tcPr>
          <w:p w14:paraId="62C51299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</w:tr>
      <w:tr w:rsidR="0094795C" w:rsidRPr="001B7D82" w14:paraId="0262E31F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40270858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Horizontal field of view:</w:t>
            </w:r>
          </w:p>
        </w:tc>
        <w:tc>
          <w:tcPr>
            <w:tcW w:w="2399" w:type="dxa"/>
            <w:vAlign w:val="center"/>
            <w:hideMark/>
          </w:tcPr>
          <w:p w14:paraId="3477FFF8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48 - 2.8</w:t>
            </w:r>
          </w:p>
        </w:tc>
        <w:tc>
          <w:tcPr>
            <w:tcW w:w="2398" w:type="dxa"/>
            <w:vAlign w:val="center"/>
            <w:hideMark/>
          </w:tcPr>
          <w:p w14:paraId="7AA3AB6D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55.2 - 3.2</w:t>
            </w:r>
          </w:p>
        </w:tc>
        <w:tc>
          <w:tcPr>
            <w:tcW w:w="2399" w:type="dxa"/>
            <w:vAlign w:val="center"/>
            <w:hideMark/>
          </w:tcPr>
          <w:p w14:paraId="73F468BC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54.1 - 2.9</w:t>
            </w:r>
          </w:p>
        </w:tc>
      </w:tr>
      <w:tr w:rsidR="0094795C" w:rsidRPr="001B7D82" w14:paraId="15EB8104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26AFC241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Lens mount:</w:t>
            </w:r>
          </w:p>
        </w:tc>
        <w:tc>
          <w:tcPr>
            <w:tcW w:w="2399" w:type="dxa"/>
            <w:vAlign w:val="center"/>
            <w:hideMark/>
          </w:tcPr>
          <w:p w14:paraId="3FBBEE9D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  <w:hideMark/>
          </w:tcPr>
          <w:p w14:paraId="27BDD3F4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  <w:hideMark/>
          </w:tcPr>
          <w:p w14:paraId="38790617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795C" w:rsidRPr="001B7D82" w14:paraId="126E95EF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06C13612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Lens changeable:</w:t>
            </w:r>
          </w:p>
        </w:tc>
        <w:tc>
          <w:tcPr>
            <w:tcW w:w="2399" w:type="dxa"/>
            <w:vAlign w:val="center"/>
            <w:hideMark/>
          </w:tcPr>
          <w:p w14:paraId="3D440C2F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  <w:hideMark/>
          </w:tcPr>
          <w:p w14:paraId="76943107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  <w:hideMark/>
          </w:tcPr>
          <w:p w14:paraId="2E29BE19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795C" w:rsidRPr="001B7D82" w14:paraId="7715ED4A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bottom"/>
            <w:hideMark/>
          </w:tcPr>
          <w:p w14:paraId="377AA4ED" w14:textId="77777777" w:rsidR="0094795C" w:rsidRPr="00122738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12273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PTZ</w:t>
            </w:r>
          </w:p>
        </w:tc>
      </w:tr>
      <w:tr w:rsidR="0094795C" w:rsidRPr="001B7D82" w14:paraId="12B4FBFF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1F3D1DE1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Mech. Pan/Tilt:</w:t>
            </w: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358EA39A" wp14:editId="3C272708">
                  <wp:extent cx="952500" cy="9525"/>
                  <wp:effectExtent l="0" t="0" r="0" b="0"/>
                  <wp:docPr id="87" name="Picture 87" descr="http://www.axis.com/core/graphic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axis.com/core/graphic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  <w:hideMark/>
          </w:tcPr>
          <w:p w14:paraId="06B00D18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451140D0" wp14:editId="41F03C69">
                  <wp:extent cx="95250" cy="95250"/>
                  <wp:effectExtent l="0" t="0" r="0" b="0"/>
                  <wp:docPr id="88" name="Picture 88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Align w:val="center"/>
            <w:hideMark/>
          </w:tcPr>
          <w:p w14:paraId="2AF308B8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384A619C" wp14:editId="188F72DE">
                  <wp:extent cx="95250" cy="95250"/>
                  <wp:effectExtent l="0" t="0" r="0" b="0"/>
                  <wp:docPr id="90" name="Picture 90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  <w:hideMark/>
          </w:tcPr>
          <w:p w14:paraId="48A23AC2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52367647" wp14:editId="0E647483">
                  <wp:extent cx="95250" cy="95250"/>
                  <wp:effectExtent l="0" t="0" r="0" b="0"/>
                  <wp:docPr id="92" name="Picture 92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95C" w:rsidRPr="001B7D82" w14:paraId="415AC7E5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44341F1B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Digital Pan/Tilt:</w:t>
            </w:r>
          </w:p>
        </w:tc>
        <w:tc>
          <w:tcPr>
            <w:tcW w:w="2399" w:type="dxa"/>
            <w:vAlign w:val="center"/>
            <w:hideMark/>
          </w:tcPr>
          <w:p w14:paraId="1E9A34DD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  <w:hideMark/>
          </w:tcPr>
          <w:p w14:paraId="1CEAC4E6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  <w:hideMark/>
          </w:tcPr>
          <w:p w14:paraId="75907163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795C" w:rsidRPr="001B7D82" w14:paraId="04C78D3E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52B36971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 range:</w:t>
            </w:r>
          </w:p>
        </w:tc>
        <w:tc>
          <w:tcPr>
            <w:tcW w:w="2399" w:type="dxa"/>
            <w:vAlign w:val="center"/>
            <w:hideMark/>
          </w:tcPr>
          <w:p w14:paraId="47E0F84E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+/-180</w:t>
            </w:r>
          </w:p>
        </w:tc>
        <w:tc>
          <w:tcPr>
            <w:tcW w:w="2398" w:type="dxa"/>
            <w:vAlign w:val="center"/>
            <w:hideMark/>
          </w:tcPr>
          <w:p w14:paraId="1CA2A387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+/-180</w:t>
            </w:r>
          </w:p>
        </w:tc>
        <w:tc>
          <w:tcPr>
            <w:tcW w:w="2399" w:type="dxa"/>
            <w:vAlign w:val="center"/>
            <w:hideMark/>
          </w:tcPr>
          <w:p w14:paraId="266827B2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+/-180 endless</w:t>
            </w:r>
          </w:p>
        </w:tc>
      </w:tr>
      <w:tr w:rsidR="0094795C" w:rsidRPr="001B7D82" w14:paraId="6436D079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76823220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Tilt range:</w:t>
            </w:r>
          </w:p>
        </w:tc>
        <w:tc>
          <w:tcPr>
            <w:tcW w:w="2399" w:type="dxa"/>
            <w:vAlign w:val="center"/>
            <w:hideMark/>
          </w:tcPr>
          <w:p w14:paraId="7BC9F513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98" w:type="dxa"/>
            <w:vAlign w:val="center"/>
            <w:hideMark/>
          </w:tcPr>
          <w:p w14:paraId="0DCBD90F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99" w:type="dxa"/>
            <w:vAlign w:val="center"/>
            <w:hideMark/>
          </w:tcPr>
          <w:p w14:paraId="6052D15D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</w:tr>
      <w:tr w:rsidR="0094795C" w:rsidRPr="001B7D82" w14:paraId="24B0B1DB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25E89D2E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Guard tour:</w:t>
            </w:r>
          </w:p>
        </w:tc>
        <w:tc>
          <w:tcPr>
            <w:tcW w:w="2399" w:type="dxa"/>
            <w:vAlign w:val="center"/>
            <w:hideMark/>
          </w:tcPr>
          <w:p w14:paraId="67E2C4C7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3ED67C96" wp14:editId="45766CC5">
                  <wp:extent cx="95250" cy="95250"/>
                  <wp:effectExtent l="0" t="0" r="0" b="0"/>
                  <wp:docPr id="107" name="Picture 107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Align w:val="center"/>
            <w:hideMark/>
          </w:tcPr>
          <w:p w14:paraId="01A3E2AF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6B379915" wp14:editId="4EF89A76">
                  <wp:extent cx="95250" cy="95250"/>
                  <wp:effectExtent l="0" t="0" r="0" b="0"/>
                  <wp:docPr id="109" name="Picture 109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  <w:hideMark/>
          </w:tcPr>
          <w:p w14:paraId="073C05A1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324A86FF" wp14:editId="7029AE37">
                  <wp:extent cx="95250" cy="95250"/>
                  <wp:effectExtent l="0" t="0" r="0" b="0"/>
                  <wp:docPr id="111" name="Picture 111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95C" w:rsidRPr="001B7D82" w14:paraId="031228D6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29A3DEA9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Optical zoom:</w:t>
            </w:r>
          </w:p>
        </w:tc>
        <w:tc>
          <w:tcPr>
            <w:tcW w:w="2399" w:type="dxa"/>
            <w:vAlign w:val="center"/>
            <w:hideMark/>
          </w:tcPr>
          <w:p w14:paraId="0EA1CF27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98" w:type="dxa"/>
            <w:vAlign w:val="center"/>
            <w:hideMark/>
          </w:tcPr>
          <w:p w14:paraId="7094CD84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99" w:type="dxa"/>
            <w:vAlign w:val="center"/>
            <w:hideMark/>
          </w:tcPr>
          <w:p w14:paraId="179D27F2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94795C" w:rsidRPr="001B7D82" w14:paraId="5B2AB1F8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6AB55CE0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Digital zoom:</w:t>
            </w:r>
          </w:p>
        </w:tc>
        <w:tc>
          <w:tcPr>
            <w:tcW w:w="2399" w:type="dxa"/>
            <w:vAlign w:val="center"/>
            <w:hideMark/>
          </w:tcPr>
          <w:p w14:paraId="4AB8F3FD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98" w:type="dxa"/>
            <w:vAlign w:val="center"/>
            <w:hideMark/>
          </w:tcPr>
          <w:p w14:paraId="34750FFF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99" w:type="dxa"/>
            <w:vAlign w:val="center"/>
            <w:hideMark/>
          </w:tcPr>
          <w:p w14:paraId="09F3705F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94795C" w:rsidRPr="001B7D82" w14:paraId="13303948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bottom"/>
            <w:hideMark/>
          </w:tcPr>
          <w:p w14:paraId="0FFA5F8C" w14:textId="77777777" w:rsidR="0094795C" w:rsidRPr="00122738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12273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Compression</w:t>
            </w:r>
          </w:p>
        </w:tc>
      </w:tr>
      <w:tr w:rsidR="0094795C" w:rsidRPr="001B7D82" w14:paraId="5E007DC7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3C123435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Motion JPEG:</w:t>
            </w:r>
          </w:p>
        </w:tc>
        <w:tc>
          <w:tcPr>
            <w:tcW w:w="2399" w:type="dxa"/>
            <w:vAlign w:val="center"/>
            <w:hideMark/>
          </w:tcPr>
          <w:p w14:paraId="21699FCF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0A0D5C0F" wp14:editId="3D916A77">
                  <wp:extent cx="95250" cy="95250"/>
                  <wp:effectExtent l="0" t="0" r="0" b="0"/>
                  <wp:docPr id="122" name="Picture 122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Align w:val="center"/>
            <w:hideMark/>
          </w:tcPr>
          <w:p w14:paraId="6C2497C5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0EAE27DB" wp14:editId="4A3BC11E">
                  <wp:extent cx="95250" cy="95250"/>
                  <wp:effectExtent l="0" t="0" r="0" b="0"/>
                  <wp:docPr id="124" name="Picture 124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  <w:hideMark/>
          </w:tcPr>
          <w:p w14:paraId="52DF5D05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716C7D74" wp14:editId="6A15B802">
                  <wp:extent cx="95250" cy="95250"/>
                  <wp:effectExtent l="0" t="0" r="0" b="0"/>
                  <wp:docPr id="126" name="Picture 126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95C" w:rsidRPr="001B7D82" w14:paraId="42F546AB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53E629E3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MPEG-4:</w:t>
            </w:r>
          </w:p>
        </w:tc>
        <w:tc>
          <w:tcPr>
            <w:tcW w:w="2399" w:type="dxa"/>
            <w:vAlign w:val="center"/>
            <w:hideMark/>
          </w:tcPr>
          <w:p w14:paraId="3FE1C733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  <w:hideMark/>
          </w:tcPr>
          <w:p w14:paraId="53A3D248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  <w:hideMark/>
          </w:tcPr>
          <w:p w14:paraId="4EC6FD6E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795C" w:rsidRPr="001B7D82" w14:paraId="62CD15F7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56A4E290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H.264:</w:t>
            </w:r>
          </w:p>
        </w:tc>
        <w:tc>
          <w:tcPr>
            <w:tcW w:w="2399" w:type="dxa"/>
            <w:vAlign w:val="center"/>
            <w:hideMark/>
          </w:tcPr>
          <w:p w14:paraId="0E94A35B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5E412214" wp14:editId="03C5550D">
                  <wp:extent cx="95250" cy="95250"/>
                  <wp:effectExtent l="0" t="0" r="0" b="0"/>
                  <wp:docPr id="133" name="Picture 133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Align w:val="center"/>
            <w:hideMark/>
          </w:tcPr>
          <w:p w14:paraId="774B82E4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445C89E5" wp14:editId="2D22FC8C">
                  <wp:extent cx="95250" cy="95250"/>
                  <wp:effectExtent l="0" t="0" r="0" b="0"/>
                  <wp:docPr id="135" name="Picture 135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  <w:hideMark/>
          </w:tcPr>
          <w:p w14:paraId="26E964CF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323F3EFB" wp14:editId="3F5FFEE5">
                  <wp:extent cx="95250" cy="95250"/>
                  <wp:effectExtent l="0" t="0" r="0" b="0"/>
                  <wp:docPr id="137" name="Picture 137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95C" w:rsidRPr="001B7D82" w14:paraId="74E48F74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70D08A7B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HDTV resolution:</w:t>
            </w:r>
          </w:p>
        </w:tc>
        <w:tc>
          <w:tcPr>
            <w:tcW w:w="2399" w:type="dxa"/>
            <w:vAlign w:val="center"/>
            <w:hideMark/>
          </w:tcPr>
          <w:p w14:paraId="0B5D8427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  <w:hideMark/>
          </w:tcPr>
          <w:p w14:paraId="1DA37C33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720p</w:t>
            </w:r>
          </w:p>
        </w:tc>
        <w:tc>
          <w:tcPr>
            <w:tcW w:w="2399" w:type="dxa"/>
            <w:vAlign w:val="center"/>
            <w:hideMark/>
          </w:tcPr>
          <w:p w14:paraId="23E07490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1080p</w:t>
            </w:r>
          </w:p>
        </w:tc>
      </w:tr>
      <w:tr w:rsidR="0094795C" w:rsidRPr="001B7D82" w14:paraId="7D1D278B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15735336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Two-way audio:</w:t>
            </w:r>
          </w:p>
        </w:tc>
        <w:tc>
          <w:tcPr>
            <w:tcW w:w="2399" w:type="dxa"/>
            <w:vAlign w:val="center"/>
            <w:hideMark/>
          </w:tcPr>
          <w:p w14:paraId="044BECB4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  <w:hideMark/>
          </w:tcPr>
          <w:p w14:paraId="6FC45DB3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  <w:hideMark/>
          </w:tcPr>
          <w:p w14:paraId="5B4B9197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795C" w:rsidRPr="001B7D82" w14:paraId="042AF756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</w:tcPr>
          <w:p w14:paraId="6EEC08E5" w14:textId="77777777" w:rsidR="0094795C" w:rsidRDefault="0094795C" w:rsidP="001227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1E27B5" w14:textId="77777777" w:rsidR="00122738" w:rsidRDefault="00122738" w:rsidP="001227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CABD29" w14:textId="77777777" w:rsidR="00122738" w:rsidRDefault="00122738" w:rsidP="001227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A8A6E6" w14:textId="77777777" w:rsidR="00122738" w:rsidRDefault="00122738" w:rsidP="001227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17A9BB" w14:textId="77777777" w:rsidR="00122738" w:rsidRDefault="00122738" w:rsidP="001227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D76584" w14:textId="77777777" w:rsidR="00122738" w:rsidRDefault="00122738" w:rsidP="001227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5E5915" w14:textId="77777777" w:rsidR="00122738" w:rsidRDefault="00122738" w:rsidP="001227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8C7C8D" w14:textId="77777777" w:rsidR="00122738" w:rsidRDefault="00122738" w:rsidP="001227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932C14" w14:textId="77777777" w:rsidR="00122738" w:rsidRDefault="00122738" w:rsidP="001227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D258B9" w14:textId="52C7A8EE" w:rsidR="00122738" w:rsidRPr="001B7D82" w:rsidRDefault="00122738" w:rsidP="0012273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20A258EC" w14:textId="77777777" w:rsidR="0094795C" w:rsidRPr="001B7D82" w:rsidRDefault="0094795C" w:rsidP="0012273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60C27D9E" wp14:editId="2059FBDB">
                  <wp:extent cx="676275" cy="676275"/>
                  <wp:effectExtent l="0" t="0" r="9525" b="9525"/>
                  <wp:docPr id="8" name="Picture 8" descr="http://www.axis.com/products/video/comparison/img/axis_p5522-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xis.com/products/video/comparison/img/axis_p5522-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Align w:val="center"/>
          </w:tcPr>
          <w:p w14:paraId="0F3A138E" w14:textId="77777777" w:rsidR="0094795C" w:rsidRPr="001B7D82" w:rsidRDefault="0094795C" w:rsidP="0012273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371FB1CA" wp14:editId="55F452D2">
                  <wp:extent cx="676275" cy="676275"/>
                  <wp:effectExtent l="0" t="0" r="9525" b="9525"/>
                  <wp:docPr id="9" name="Picture 9" descr="http://www.axis.com/products/video/comparison/img/axis_p5534-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xis.com/products/video/comparison/img/axis_p5534-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191A2439" wp14:editId="1AEC61B2">
                  <wp:extent cx="381000" cy="161925"/>
                  <wp:effectExtent l="0" t="0" r="0" b="9525"/>
                  <wp:docPr id="10" name="Picture 10" descr="HDTV network 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DTV network 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</w:tcPr>
          <w:p w14:paraId="420CE7F2" w14:textId="77777777" w:rsidR="0094795C" w:rsidRPr="001B7D82" w:rsidRDefault="0094795C" w:rsidP="0012273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796CABF9" wp14:editId="590E6624">
                  <wp:extent cx="685800" cy="685800"/>
                  <wp:effectExtent l="0" t="0" r="0" b="0"/>
                  <wp:docPr id="11" name="Picture 11" descr="http://www.axis.com/products/video/comparison/img/axis_q6035-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xis.com/products/video/comparison/img/axis_q6035-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1871687E" wp14:editId="51C27573">
                  <wp:extent cx="381000" cy="161925"/>
                  <wp:effectExtent l="0" t="0" r="0" b="9525"/>
                  <wp:docPr id="12" name="Picture 12" descr="HDTV network 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DTV network 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95C" w:rsidRPr="001B7D82" w14:paraId="7885DD81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</w:tcPr>
          <w:p w14:paraId="7F5F53E3" w14:textId="77777777" w:rsidR="0094795C" w:rsidRPr="001B7D82" w:rsidRDefault="0094795C" w:rsidP="0012273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07222DC5" w14:textId="77777777" w:rsidR="0094795C" w:rsidRPr="001B7D82" w:rsidRDefault="0094795C" w:rsidP="0012273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VC-AC-01</w:t>
            </w:r>
          </w:p>
        </w:tc>
        <w:tc>
          <w:tcPr>
            <w:tcW w:w="2398" w:type="dxa"/>
            <w:vAlign w:val="center"/>
          </w:tcPr>
          <w:p w14:paraId="45428D3F" w14:textId="77777777" w:rsidR="0094795C" w:rsidRPr="001B7D82" w:rsidRDefault="0094795C" w:rsidP="0012273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VC-AC-02</w:t>
            </w:r>
          </w:p>
        </w:tc>
        <w:tc>
          <w:tcPr>
            <w:tcW w:w="2399" w:type="dxa"/>
            <w:vAlign w:val="center"/>
          </w:tcPr>
          <w:p w14:paraId="253189F2" w14:textId="77777777" w:rsidR="0094795C" w:rsidRPr="001B7D82" w:rsidRDefault="0094795C" w:rsidP="0012273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VC-AC-03</w:t>
            </w:r>
          </w:p>
        </w:tc>
      </w:tr>
      <w:tr w:rsidR="0094795C" w:rsidRPr="001B7D82" w14:paraId="1B1A1F11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bottom"/>
            <w:hideMark/>
          </w:tcPr>
          <w:p w14:paraId="428FA0D7" w14:textId="77777777" w:rsidR="0094795C" w:rsidRPr="00122738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12273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System Integration</w:t>
            </w:r>
          </w:p>
        </w:tc>
      </w:tr>
      <w:tr w:rsidR="0094795C" w:rsidRPr="001B7D82" w14:paraId="511C0D9F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5426832D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Video motion detection:</w:t>
            </w:r>
          </w:p>
        </w:tc>
        <w:tc>
          <w:tcPr>
            <w:tcW w:w="2399" w:type="dxa"/>
            <w:vAlign w:val="center"/>
            <w:hideMark/>
          </w:tcPr>
          <w:p w14:paraId="6483316F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2C20A827" wp14:editId="7BDF9ECE">
                  <wp:extent cx="95250" cy="95250"/>
                  <wp:effectExtent l="0" t="0" r="0" b="0"/>
                  <wp:docPr id="164" name="Picture 164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4CDC3F58" wp14:editId="3876EC36">
                  <wp:extent cx="1143000" cy="9525"/>
                  <wp:effectExtent l="0" t="0" r="0" b="0"/>
                  <wp:docPr id="165" name="Picture 165" descr="http://www.axis.com/core/graphic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axis.com/core/graphic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Align w:val="center"/>
            <w:hideMark/>
          </w:tcPr>
          <w:p w14:paraId="180C523B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455093E8" wp14:editId="3F46FF47">
                  <wp:extent cx="95250" cy="95250"/>
                  <wp:effectExtent l="0" t="0" r="0" b="0"/>
                  <wp:docPr id="166" name="Picture 166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  <w:hideMark/>
          </w:tcPr>
          <w:p w14:paraId="2BBB7248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21BC1206" wp14:editId="470C31BE">
                  <wp:extent cx="95250" cy="95250"/>
                  <wp:effectExtent l="0" t="0" r="0" b="0"/>
                  <wp:docPr id="168" name="Picture 168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39DD1D64" wp14:editId="72BD5739">
                  <wp:extent cx="1143000" cy="9525"/>
                  <wp:effectExtent l="0" t="0" r="0" b="0"/>
                  <wp:docPr id="169" name="Picture 169" descr="http://www.axis.com/core/graphic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axis.com/core/graphic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95C" w:rsidRPr="001B7D82" w14:paraId="66EEED2E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3C4361F5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detection:</w:t>
            </w:r>
          </w:p>
        </w:tc>
        <w:tc>
          <w:tcPr>
            <w:tcW w:w="2399" w:type="dxa"/>
            <w:vAlign w:val="center"/>
          </w:tcPr>
          <w:p w14:paraId="0011BBA4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14:paraId="43582891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2819200A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795C" w:rsidRPr="001B7D82" w14:paraId="7DD23320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770DFDD6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Active tampering:</w:t>
            </w:r>
          </w:p>
        </w:tc>
        <w:tc>
          <w:tcPr>
            <w:tcW w:w="2399" w:type="dxa"/>
            <w:vAlign w:val="center"/>
          </w:tcPr>
          <w:p w14:paraId="6ECFEBCE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14:paraId="399641C9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546690EA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795C" w:rsidRPr="001B7D82" w14:paraId="36D930BD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040055D4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Alarm inputs/outputs:</w:t>
            </w:r>
          </w:p>
        </w:tc>
        <w:tc>
          <w:tcPr>
            <w:tcW w:w="2399" w:type="dxa"/>
            <w:vAlign w:val="center"/>
            <w:hideMark/>
          </w:tcPr>
          <w:p w14:paraId="1BE95B98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0/0</w:t>
            </w:r>
          </w:p>
        </w:tc>
        <w:tc>
          <w:tcPr>
            <w:tcW w:w="2398" w:type="dxa"/>
            <w:vAlign w:val="center"/>
            <w:hideMark/>
          </w:tcPr>
          <w:p w14:paraId="626B84D3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0/0</w:t>
            </w:r>
          </w:p>
        </w:tc>
        <w:tc>
          <w:tcPr>
            <w:tcW w:w="2399" w:type="dxa"/>
            <w:vAlign w:val="center"/>
            <w:hideMark/>
          </w:tcPr>
          <w:p w14:paraId="51D36BBE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0/0</w:t>
            </w:r>
          </w:p>
        </w:tc>
      </w:tr>
      <w:tr w:rsidR="0094795C" w:rsidRPr="001B7D82" w14:paraId="68457F01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452F9EE6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Serial connectors:</w:t>
            </w:r>
          </w:p>
        </w:tc>
        <w:tc>
          <w:tcPr>
            <w:tcW w:w="2399" w:type="dxa"/>
            <w:vAlign w:val="center"/>
          </w:tcPr>
          <w:p w14:paraId="4EEFA808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14:paraId="5B0E29E0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49695097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795C" w:rsidRPr="001B7D82" w14:paraId="50434E63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4D263483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AVHS:</w:t>
            </w:r>
          </w:p>
        </w:tc>
        <w:tc>
          <w:tcPr>
            <w:tcW w:w="2399" w:type="dxa"/>
            <w:vAlign w:val="center"/>
            <w:hideMark/>
          </w:tcPr>
          <w:p w14:paraId="4DB955B0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64C81400" wp14:editId="6AB42C39">
                  <wp:extent cx="95250" cy="95250"/>
                  <wp:effectExtent l="0" t="0" r="0" b="0"/>
                  <wp:docPr id="187" name="Picture 187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Align w:val="center"/>
            <w:hideMark/>
          </w:tcPr>
          <w:p w14:paraId="5A192172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1D1179F3" wp14:editId="428020B1">
                  <wp:extent cx="95250" cy="95250"/>
                  <wp:effectExtent l="0" t="0" r="0" b="0"/>
                  <wp:docPr id="189" name="Picture 189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  <w:hideMark/>
          </w:tcPr>
          <w:p w14:paraId="1124EA75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4872EFBB" wp14:editId="7C63B312">
                  <wp:extent cx="95250" cy="95250"/>
                  <wp:effectExtent l="0" t="0" r="0" b="0"/>
                  <wp:docPr id="191" name="Picture 191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95C" w:rsidRPr="001B7D82" w14:paraId="7AE41C00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bottom"/>
            <w:hideMark/>
          </w:tcPr>
          <w:p w14:paraId="41231B89" w14:textId="77777777" w:rsidR="0094795C" w:rsidRPr="00122738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12273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Network</w:t>
            </w:r>
          </w:p>
        </w:tc>
      </w:tr>
      <w:tr w:rsidR="0094795C" w:rsidRPr="001B7D82" w14:paraId="19C9F65C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1C1325E9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QoS</w:t>
            </w:r>
            <w:proofErr w:type="spellEnd"/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399" w:type="dxa"/>
            <w:vAlign w:val="center"/>
            <w:hideMark/>
          </w:tcPr>
          <w:p w14:paraId="25A22381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17D9A716" wp14:editId="13EBC00D">
                  <wp:extent cx="95250" cy="95250"/>
                  <wp:effectExtent l="0" t="0" r="0" b="0"/>
                  <wp:docPr id="194" name="Picture 194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Align w:val="center"/>
            <w:hideMark/>
          </w:tcPr>
          <w:p w14:paraId="5838C6C1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56336A05" wp14:editId="0D771D9B">
                  <wp:extent cx="95250" cy="95250"/>
                  <wp:effectExtent l="0" t="0" r="0" b="0"/>
                  <wp:docPr id="196" name="Picture 196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  <w:hideMark/>
          </w:tcPr>
          <w:p w14:paraId="152DD17A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2DB78A58" wp14:editId="75430CEF">
                  <wp:extent cx="95250" cy="95250"/>
                  <wp:effectExtent l="0" t="0" r="0" b="0"/>
                  <wp:docPr id="198" name="Picture 198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95C" w:rsidRPr="001B7D82" w14:paraId="17C06BB7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73FCF45F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IPv6:</w:t>
            </w:r>
          </w:p>
        </w:tc>
        <w:tc>
          <w:tcPr>
            <w:tcW w:w="2399" w:type="dxa"/>
            <w:vAlign w:val="center"/>
            <w:hideMark/>
          </w:tcPr>
          <w:p w14:paraId="4A37CF41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28542B28" wp14:editId="40085A99">
                  <wp:extent cx="95250" cy="95250"/>
                  <wp:effectExtent l="0" t="0" r="0" b="0"/>
                  <wp:docPr id="201" name="Picture 201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Align w:val="center"/>
            <w:hideMark/>
          </w:tcPr>
          <w:p w14:paraId="5A16DC6F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1B887AD9" wp14:editId="5DDD9373">
                  <wp:extent cx="95250" cy="95250"/>
                  <wp:effectExtent l="0" t="0" r="0" b="0"/>
                  <wp:docPr id="203" name="Picture 203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  <w:hideMark/>
          </w:tcPr>
          <w:p w14:paraId="3A1376C6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186E7A99" wp14:editId="6161EE8F">
                  <wp:extent cx="95250" cy="95250"/>
                  <wp:effectExtent l="0" t="0" r="0" b="0"/>
                  <wp:docPr id="205" name="Picture 205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95C" w:rsidRPr="001B7D82" w14:paraId="73007248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4BF10088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 over Ethernet:</w:t>
            </w:r>
          </w:p>
        </w:tc>
        <w:tc>
          <w:tcPr>
            <w:tcW w:w="2399" w:type="dxa"/>
            <w:vAlign w:val="center"/>
            <w:hideMark/>
          </w:tcPr>
          <w:p w14:paraId="77AE2BF5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0509DFE2" wp14:editId="66DEA536">
                  <wp:extent cx="95250" cy="95250"/>
                  <wp:effectExtent l="0" t="0" r="0" b="0"/>
                  <wp:docPr id="208" name="Picture 208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Align w:val="center"/>
            <w:hideMark/>
          </w:tcPr>
          <w:p w14:paraId="6FD94BF0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0674E6BB" wp14:editId="4DC44CCE">
                  <wp:extent cx="95250" cy="95250"/>
                  <wp:effectExtent l="0" t="0" r="0" b="0"/>
                  <wp:docPr id="210" name="Picture 210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  <w:hideMark/>
          </w:tcPr>
          <w:p w14:paraId="7E4332CA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7EC34F80" wp14:editId="25CDEB72">
                  <wp:extent cx="95250" cy="95250"/>
                  <wp:effectExtent l="0" t="0" r="0" b="0"/>
                  <wp:docPr id="212" name="Picture 212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95C" w:rsidRPr="001B7D82" w14:paraId="3B3E64F7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732D1A95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PoE</w:t>
            </w:r>
            <w:proofErr w:type="spellEnd"/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class:</w:t>
            </w:r>
          </w:p>
        </w:tc>
        <w:tc>
          <w:tcPr>
            <w:tcW w:w="2399" w:type="dxa"/>
            <w:vAlign w:val="center"/>
            <w:hideMark/>
          </w:tcPr>
          <w:p w14:paraId="2461ABA9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 POE</w:t>
            </w:r>
          </w:p>
        </w:tc>
        <w:tc>
          <w:tcPr>
            <w:tcW w:w="2398" w:type="dxa"/>
            <w:vAlign w:val="center"/>
            <w:hideMark/>
          </w:tcPr>
          <w:p w14:paraId="52032AAA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 POE</w:t>
            </w:r>
          </w:p>
        </w:tc>
        <w:tc>
          <w:tcPr>
            <w:tcW w:w="2399" w:type="dxa"/>
            <w:vAlign w:val="center"/>
            <w:hideMark/>
          </w:tcPr>
          <w:p w14:paraId="5E88A568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 POE</w:t>
            </w:r>
          </w:p>
        </w:tc>
      </w:tr>
      <w:tr w:rsidR="0094795C" w:rsidRPr="001B7D82" w14:paraId="774D54C6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63B43DEE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Wireless:</w:t>
            </w:r>
          </w:p>
        </w:tc>
        <w:tc>
          <w:tcPr>
            <w:tcW w:w="2399" w:type="dxa"/>
            <w:vAlign w:val="center"/>
            <w:hideMark/>
          </w:tcPr>
          <w:p w14:paraId="14B8CA60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  <w:hideMark/>
          </w:tcPr>
          <w:p w14:paraId="10388278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  <w:hideMark/>
          </w:tcPr>
          <w:p w14:paraId="62F1F4E8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795C" w:rsidRPr="001B7D82" w14:paraId="3DEC5910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bottom"/>
            <w:hideMark/>
          </w:tcPr>
          <w:p w14:paraId="6CBA30BB" w14:textId="77777777" w:rsidR="0094795C" w:rsidRPr="00122738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12273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Security</w:t>
            </w:r>
          </w:p>
        </w:tc>
      </w:tr>
      <w:tr w:rsidR="0094795C" w:rsidRPr="001B7D82" w14:paraId="52747713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2F21A0A4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Multi-level password:</w:t>
            </w:r>
          </w:p>
        </w:tc>
        <w:tc>
          <w:tcPr>
            <w:tcW w:w="2399" w:type="dxa"/>
            <w:vAlign w:val="center"/>
            <w:hideMark/>
          </w:tcPr>
          <w:p w14:paraId="381C87A6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67CE3753" wp14:editId="6D2D4CDB">
                  <wp:extent cx="95250" cy="95250"/>
                  <wp:effectExtent l="0" t="0" r="0" b="0"/>
                  <wp:docPr id="223" name="Picture 223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Align w:val="center"/>
            <w:hideMark/>
          </w:tcPr>
          <w:p w14:paraId="398CBD80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7DEA685D" wp14:editId="24B2ACE6">
                  <wp:extent cx="95250" cy="95250"/>
                  <wp:effectExtent l="0" t="0" r="0" b="0"/>
                  <wp:docPr id="225" name="Picture 225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  <w:hideMark/>
          </w:tcPr>
          <w:p w14:paraId="674EBB4D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759FC9CB" wp14:editId="0E0D7393">
                  <wp:extent cx="95250" cy="95250"/>
                  <wp:effectExtent l="0" t="0" r="0" b="0"/>
                  <wp:docPr id="227" name="Picture 227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95C" w:rsidRPr="001B7D82" w14:paraId="1A93DE49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590908A4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HTTPS encryption:</w:t>
            </w:r>
          </w:p>
        </w:tc>
        <w:tc>
          <w:tcPr>
            <w:tcW w:w="2399" w:type="dxa"/>
            <w:vAlign w:val="center"/>
            <w:hideMark/>
          </w:tcPr>
          <w:p w14:paraId="4A9D5544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35178793" wp14:editId="62B8DC94">
                  <wp:extent cx="95250" cy="95250"/>
                  <wp:effectExtent l="0" t="0" r="0" b="0"/>
                  <wp:docPr id="230" name="Picture 230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Align w:val="center"/>
            <w:hideMark/>
          </w:tcPr>
          <w:p w14:paraId="10DCFBCE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68F31339" wp14:editId="50355C67">
                  <wp:extent cx="95250" cy="95250"/>
                  <wp:effectExtent l="0" t="0" r="0" b="0"/>
                  <wp:docPr id="232" name="Picture 232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  <w:hideMark/>
          </w:tcPr>
          <w:p w14:paraId="08B4C91C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2A26CE6F" wp14:editId="2DCA4B32">
                  <wp:extent cx="95250" cy="95250"/>
                  <wp:effectExtent l="0" t="0" r="0" b="0"/>
                  <wp:docPr id="234" name="Picture 234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95C" w:rsidRPr="001B7D82" w14:paraId="1188F946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35C36951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IP address filtering:</w:t>
            </w:r>
          </w:p>
        </w:tc>
        <w:tc>
          <w:tcPr>
            <w:tcW w:w="2399" w:type="dxa"/>
            <w:vAlign w:val="center"/>
            <w:hideMark/>
          </w:tcPr>
          <w:p w14:paraId="24AC1741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44B392F5" wp14:editId="38199A05">
                  <wp:extent cx="95250" cy="95250"/>
                  <wp:effectExtent l="0" t="0" r="0" b="0"/>
                  <wp:docPr id="237" name="Picture 237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Align w:val="center"/>
            <w:hideMark/>
          </w:tcPr>
          <w:p w14:paraId="7904CF62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49368390" wp14:editId="4B620BAB">
                  <wp:extent cx="95250" cy="95250"/>
                  <wp:effectExtent l="0" t="0" r="0" b="0"/>
                  <wp:docPr id="239" name="Picture 239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  <w:hideMark/>
          </w:tcPr>
          <w:p w14:paraId="4894DA56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0B668F98" wp14:editId="789F5FFB">
                  <wp:extent cx="95250" cy="95250"/>
                  <wp:effectExtent l="0" t="0" r="0" b="0"/>
                  <wp:docPr id="241" name="Picture 241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95C" w:rsidRPr="001B7D82" w14:paraId="744E42CB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4ECFB8B6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IEEE 802.1X:</w:t>
            </w:r>
          </w:p>
        </w:tc>
        <w:tc>
          <w:tcPr>
            <w:tcW w:w="2399" w:type="dxa"/>
            <w:vAlign w:val="center"/>
            <w:hideMark/>
          </w:tcPr>
          <w:p w14:paraId="11EE067F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15320F01" wp14:editId="3C7665B7">
                  <wp:extent cx="95250" cy="95250"/>
                  <wp:effectExtent l="0" t="0" r="0" b="0"/>
                  <wp:docPr id="244" name="Picture 244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Align w:val="center"/>
            <w:hideMark/>
          </w:tcPr>
          <w:p w14:paraId="737BEA95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2528FAD8" wp14:editId="302BF062">
                  <wp:extent cx="95250" cy="95250"/>
                  <wp:effectExtent l="0" t="0" r="0" b="0"/>
                  <wp:docPr id="246" name="Picture 246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  <w:hideMark/>
          </w:tcPr>
          <w:p w14:paraId="73E35C06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20B1B71F" wp14:editId="5CCAD9BB">
                  <wp:extent cx="95250" cy="95250"/>
                  <wp:effectExtent l="0" t="0" r="0" b="0"/>
                  <wp:docPr id="248" name="Picture 248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95C" w:rsidRPr="001B7D82" w14:paraId="42106C82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bottom"/>
            <w:hideMark/>
          </w:tcPr>
          <w:p w14:paraId="7965663F" w14:textId="77777777" w:rsidR="0094795C" w:rsidRPr="00122738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12273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General</w:t>
            </w:r>
          </w:p>
        </w:tc>
      </w:tr>
      <w:tr w:rsidR="0094795C" w:rsidRPr="001B7D82" w14:paraId="402887DF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0B1F872E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storage (memory card slot):</w:t>
            </w:r>
          </w:p>
        </w:tc>
        <w:tc>
          <w:tcPr>
            <w:tcW w:w="2399" w:type="dxa"/>
            <w:vAlign w:val="center"/>
            <w:hideMark/>
          </w:tcPr>
          <w:p w14:paraId="53919BEB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6D0FC0FC" wp14:editId="106B6C86">
                  <wp:extent cx="95250" cy="95250"/>
                  <wp:effectExtent l="0" t="0" r="0" b="0"/>
                  <wp:docPr id="251" name="Picture 251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Align w:val="center"/>
            <w:hideMark/>
          </w:tcPr>
          <w:p w14:paraId="141766A8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042F1697" wp14:editId="1D826464">
                  <wp:extent cx="95250" cy="95250"/>
                  <wp:effectExtent l="0" t="0" r="0" b="0"/>
                  <wp:docPr id="253" name="Picture 253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  <w:hideMark/>
          </w:tcPr>
          <w:p w14:paraId="60C9FE2A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2E521962" wp14:editId="1EA4A244">
                  <wp:extent cx="95250" cy="95250"/>
                  <wp:effectExtent l="0" t="0" r="0" b="0"/>
                  <wp:docPr id="255" name="Picture 255" descr="http://www.axis.com/products/video/comparison/img/icon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axis.com/products/video/comparison/img/icon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95C" w:rsidRPr="001B7D82" w14:paraId="1D163D1E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6DF13E17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Operational temperature </w:t>
            </w:r>
            <w:r w:rsidRPr="001B7D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�</w:t>
            </w: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C:</w:t>
            </w:r>
          </w:p>
        </w:tc>
        <w:tc>
          <w:tcPr>
            <w:tcW w:w="2399" w:type="dxa"/>
            <w:vAlign w:val="center"/>
            <w:hideMark/>
          </w:tcPr>
          <w:p w14:paraId="5AE7EE84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 to 50</w:t>
            </w:r>
          </w:p>
        </w:tc>
        <w:tc>
          <w:tcPr>
            <w:tcW w:w="2398" w:type="dxa"/>
            <w:vAlign w:val="center"/>
            <w:hideMark/>
          </w:tcPr>
          <w:p w14:paraId="0EB62907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 to 50</w:t>
            </w:r>
          </w:p>
        </w:tc>
        <w:tc>
          <w:tcPr>
            <w:tcW w:w="2399" w:type="dxa"/>
            <w:vAlign w:val="center"/>
            <w:hideMark/>
          </w:tcPr>
          <w:p w14:paraId="7D50BAAB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-40 to 50</w:t>
            </w:r>
          </w:p>
        </w:tc>
      </w:tr>
      <w:tr w:rsidR="0094795C" w:rsidRPr="001B7D82" w14:paraId="7BFACD85" w14:textId="77777777" w:rsidTr="0012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79335946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Vandal resistant:</w:t>
            </w:r>
          </w:p>
        </w:tc>
        <w:tc>
          <w:tcPr>
            <w:tcW w:w="2399" w:type="dxa"/>
            <w:vAlign w:val="center"/>
            <w:hideMark/>
          </w:tcPr>
          <w:p w14:paraId="41F4C72B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  <w:hideMark/>
          </w:tcPr>
          <w:p w14:paraId="66899675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  <w:hideMark/>
          </w:tcPr>
          <w:p w14:paraId="475DFE8A" w14:textId="77777777" w:rsidR="0094795C" w:rsidRPr="001B7D82" w:rsidRDefault="0094795C" w:rsidP="00122738">
            <w:pPr>
              <w:spacing w:after="0"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795C" w:rsidRPr="001B7D82" w14:paraId="59A7EF16" w14:textId="77777777" w:rsidTr="001227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vAlign w:val="center"/>
            <w:hideMark/>
          </w:tcPr>
          <w:p w14:paraId="5FAB5BE7" w14:textId="77777777" w:rsidR="0094795C" w:rsidRPr="001B7D82" w:rsidRDefault="0094795C" w:rsidP="00122738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IP rating:</w:t>
            </w:r>
          </w:p>
        </w:tc>
        <w:tc>
          <w:tcPr>
            <w:tcW w:w="2399" w:type="dxa"/>
            <w:vAlign w:val="center"/>
            <w:hideMark/>
          </w:tcPr>
          <w:p w14:paraId="4BF19F09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IP66</w:t>
            </w:r>
          </w:p>
        </w:tc>
        <w:tc>
          <w:tcPr>
            <w:tcW w:w="2398" w:type="dxa"/>
            <w:vAlign w:val="center"/>
            <w:hideMark/>
          </w:tcPr>
          <w:p w14:paraId="0F6EE840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IP66</w:t>
            </w:r>
          </w:p>
        </w:tc>
        <w:tc>
          <w:tcPr>
            <w:tcW w:w="2399" w:type="dxa"/>
            <w:vAlign w:val="center"/>
            <w:hideMark/>
          </w:tcPr>
          <w:p w14:paraId="2CD099C5" w14:textId="77777777" w:rsidR="0094795C" w:rsidRPr="001B7D82" w:rsidRDefault="0094795C" w:rsidP="00122738">
            <w:pPr>
              <w:spacing w:after="0"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D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IP66</w:t>
            </w:r>
          </w:p>
        </w:tc>
      </w:tr>
    </w:tbl>
    <w:p w14:paraId="1CDF224C" w14:textId="77777777" w:rsidR="00CF13D0" w:rsidRPr="009426CF" w:rsidRDefault="00CF13D0" w:rsidP="00191698">
      <w:pPr>
        <w:spacing w:after="0" w:line="240" w:lineRule="auto"/>
        <w:ind w:left="-720"/>
        <w:rPr>
          <w:sz w:val="16"/>
          <w:szCs w:val="16"/>
        </w:rPr>
      </w:pPr>
    </w:p>
    <w:p w14:paraId="7B413E08" w14:textId="3D00DF1C" w:rsidR="00993122" w:rsidRDefault="00993122" w:rsidP="00130069">
      <w:pPr>
        <w:jc w:val="right"/>
      </w:pPr>
    </w:p>
    <w:p w14:paraId="7CD3F3F3" w14:textId="6A42BB4B" w:rsidR="00993122" w:rsidRDefault="00993122" w:rsidP="00993122"/>
    <w:p w14:paraId="1D181C91" w14:textId="3A6541BD" w:rsidR="008124FA" w:rsidRPr="00130069" w:rsidRDefault="0094795C" w:rsidP="0094795C">
      <w:pPr>
        <w:tabs>
          <w:tab w:val="left" w:pos="2460"/>
          <w:tab w:val="center" w:pos="5580"/>
          <w:tab w:val="left" w:pos="642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</w:p>
    <w:sectPr w:rsidR="008124FA" w:rsidRPr="00130069" w:rsidSect="000E516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0" w:right="360" w:bottom="0" w:left="720" w:header="576" w:footer="576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AB6E1" w14:textId="77777777" w:rsidR="008462FB" w:rsidRDefault="008462FB">
      <w:pPr>
        <w:spacing w:after="0" w:line="240" w:lineRule="auto"/>
      </w:pPr>
      <w:r>
        <w:separator/>
      </w:r>
    </w:p>
  </w:endnote>
  <w:endnote w:type="continuationSeparator" w:id="0">
    <w:p w14:paraId="4B0DCF7B" w14:textId="77777777" w:rsidR="008462FB" w:rsidRDefault="0084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58213" w14:textId="77777777" w:rsidR="00472676" w:rsidRDefault="00472676"/>
  <w:p w14:paraId="2B6872D7" w14:textId="77777777" w:rsidR="00472676" w:rsidRDefault="00472676" w:rsidP="008E11DA">
    <w:pPr>
      <w:pStyle w:val="FooterEven"/>
      <w:pBdr>
        <w:top w:val="single" w:sz="4" w:space="0" w:color="F7B309" w:themeColor="accent1"/>
      </w:pBd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3C7A24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text" w:horzAnchor="page" w:tblpX="1" w:tblpY="73"/>
      <w:tblOverlap w:val="never"/>
      <w:tblW w:w="12240" w:type="dxa"/>
      <w:tblBorders>
        <w:top w:val="single" w:sz="18" w:space="0" w:color="F4A01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1890"/>
      <w:gridCol w:w="5310"/>
    </w:tblGrid>
    <w:tr w:rsidR="00472676" w:rsidRPr="006D58E1" w14:paraId="28642EE1" w14:textId="77777777" w:rsidTr="000E5167">
      <w:trPr>
        <w:trHeight w:val="20"/>
      </w:trPr>
      <w:tc>
        <w:tcPr>
          <w:tcW w:w="2059" w:type="pct"/>
          <w:shd w:val="clear" w:color="auto" w:fill="auto"/>
          <w:tcMar>
            <w:top w:w="0" w:type="dxa"/>
            <w:bottom w:w="0" w:type="dxa"/>
          </w:tcMar>
          <w:vAlign w:val="center"/>
        </w:tcPr>
        <w:p w14:paraId="3578C1D8" w14:textId="398C4264" w:rsidR="00472676" w:rsidRPr="00604151" w:rsidRDefault="00604151" w:rsidP="00604151">
          <w:pPr>
            <w:pStyle w:val="Footer"/>
            <w:tabs>
              <w:tab w:val="clear" w:pos="4320"/>
              <w:tab w:val="clear" w:pos="8640"/>
            </w:tabs>
            <w:spacing w:before="40" w:after="0" w:line="276" w:lineRule="auto"/>
            <w:ind w:left="432"/>
            <w:rPr>
              <w:rFonts w:ascii="Arial" w:hAnsi="Arial" w:cs="Arial"/>
              <w:sz w:val="20"/>
              <w:szCs w:val="20"/>
            </w:rPr>
          </w:pPr>
          <w:r w:rsidRPr="00604151">
            <w:rPr>
              <w:rFonts w:ascii="Arial" w:hAnsi="Arial" w:cs="Arial"/>
              <w:sz w:val="20"/>
            </w:rPr>
            <w:t>www.AlsoEnergy.com</w:t>
          </w:r>
          <w:r>
            <w:rPr>
              <w:rFonts w:ascii="Arial" w:hAnsi="Arial" w:cs="Arial"/>
              <w:sz w:val="20"/>
              <w:szCs w:val="20"/>
            </w:rPr>
            <w:t xml:space="preserve">    </w:t>
          </w:r>
        </w:p>
      </w:tc>
      <w:tc>
        <w:tcPr>
          <w:tcW w:w="772" w:type="pct"/>
          <w:vAlign w:val="center"/>
        </w:tcPr>
        <w:p w14:paraId="3EF70E9D" w14:textId="56208B49" w:rsidR="00472676" w:rsidRPr="00604151" w:rsidRDefault="00322AA0" w:rsidP="00604151">
          <w:pPr>
            <w:pStyle w:val="Footer"/>
            <w:tabs>
              <w:tab w:val="clear" w:pos="4320"/>
              <w:tab w:val="clear" w:pos="8640"/>
            </w:tabs>
            <w:spacing w:before="40" w:after="0" w:line="276" w:lineRule="auto"/>
            <w:ind w:right="432"/>
            <w:rPr>
              <w:rFonts w:ascii="Arial" w:hAnsi="Arial" w:cs="Arial"/>
              <w:sz w:val="20"/>
            </w:rPr>
          </w:pPr>
          <w:r w:rsidRPr="00604151">
            <w:rPr>
              <w:rFonts w:ascii="Arial" w:hAnsi="Arial" w:cs="Arial"/>
              <w:sz w:val="20"/>
              <w:szCs w:val="20"/>
            </w:rPr>
            <w:t xml:space="preserve">   </w:t>
          </w:r>
          <w:r w:rsidR="00472676" w:rsidRPr="00604151">
            <w:rPr>
              <w:rFonts w:ascii="Arial" w:hAnsi="Arial" w:cs="Arial"/>
              <w:sz w:val="20"/>
              <w:szCs w:val="20"/>
            </w:rPr>
            <w:t>866-303-5668</w:t>
          </w:r>
          <w:r w:rsidR="00604151">
            <w:rPr>
              <w:rFonts w:ascii="Arial" w:hAnsi="Arial" w:cs="Arial"/>
              <w:sz w:val="20"/>
              <w:szCs w:val="20"/>
            </w:rPr>
            <w:t xml:space="preserve">                </w:t>
          </w:r>
        </w:p>
      </w:tc>
      <w:tc>
        <w:tcPr>
          <w:tcW w:w="2169" w:type="pct"/>
          <w:shd w:val="clear" w:color="auto" w:fill="auto"/>
          <w:tcMar>
            <w:top w:w="0" w:type="dxa"/>
            <w:bottom w:w="0" w:type="dxa"/>
          </w:tcMar>
          <w:vAlign w:val="center"/>
        </w:tcPr>
        <w:p w14:paraId="68D9D39D" w14:textId="62336081" w:rsidR="00472676" w:rsidRPr="00604151" w:rsidRDefault="006D58E1" w:rsidP="00604151">
          <w:pPr>
            <w:pStyle w:val="Footer"/>
            <w:tabs>
              <w:tab w:val="clear" w:pos="4320"/>
              <w:tab w:val="clear" w:pos="8640"/>
            </w:tabs>
            <w:spacing w:before="40" w:after="0" w:line="276" w:lineRule="auto"/>
            <w:ind w:right="432"/>
            <w:jc w:val="right"/>
            <w:rPr>
              <w:rFonts w:ascii="Arial" w:hAnsi="Arial" w:cs="Arial"/>
              <w:sz w:val="20"/>
              <w:szCs w:val="20"/>
            </w:rPr>
          </w:pPr>
          <w:r w:rsidRPr="00604151">
            <w:rPr>
              <w:rFonts w:ascii="Arial" w:hAnsi="Arial" w:cs="Arial"/>
              <w:sz w:val="20"/>
              <w:szCs w:val="20"/>
            </w:rPr>
            <w:t>info@AlsoEnergy.com</w:t>
          </w:r>
        </w:p>
      </w:tc>
    </w:tr>
  </w:tbl>
  <w:p w14:paraId="2A06B7A2" w14:textId="77777777" w:rsidR="00472676" w:rsidRPr="006D58E1" w:rsidRDefault="00472676" w:rsidP="00907181">
    <w:pPr>
      <w:pStyle w:val="Footer"/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margin" w:tblpY="1"/>
      <w:tblOverlap w:val="never"/>
      <w:tblW w:w="5000" w:type="pct"/>
      <w:tblBorders>
        <w:top w:val="single" w:sz="18" w:space="0" w:color="F4A01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4006"/>
      <w:gridCol w:w="7154"/>
    </w:tblGrid>
    <w:tr w:rsidR="00472676" w:rsidRPr="00315A09" w14:paraId="5C535CDA" w14:textId="77777777" w:rsidTr="002455E1">
      <w:trPr>
        <w:trHeight w:val="20"/>
      </w:trPr>
      <w:tc>
        <w:tcPr>
          <w:tcW w:w="1795" w:type="pct"/>
          <w:shd w:val="clear" w:color="auto" w:fill="auto"/>
          <w:tcMar>
            <w:top w:w="0" w:type="dxa"/>
            <w:bottom w:w="0" w:type="dxa"/>
          </w:tcMar>
          <w:vAlign w:val="bottom"/>
        </w:tcPr>
        <w:p w14:paraId="2F2295B8" w14:textId="77777777" w:rsidR="00472676" w:rsidRPr="00315A09" w:rsidRDefault="00472676" w:rsidP="00CF2DFA">
          <w:pPr>
            <w:pStyle w:val="Footer"/>
            <w:tabs>
              <w:tab w:val="clear" w:pos="4320"/>
              <w:tab w:val="clear" w:pos="8640"/>
            </w:tabs>
            <w:spacing w:before="40" w:after="0" w:line="276" w:lineRule="auto"/>
            <w:ind w:left="432"/>
            <w:rPr>
              <w:rFonts w:ascii="Arial" w:hAnsi="Arial" w:cs="Arial"/>
              <w:i/>
              <w:sz w:val="20"/>
              <w:szCs w:val="20"/>
            </w:rPr>
          </w:pPr>
          <w:r w:rsidRPr="00315A09">
            <w:rPr>
              <w:rFonts w:ascii="Arial" w:hAnsi="Arial" w:cs="Arial"/>
              <w:b/>
              <w:sz w:val="20"/>
              <w:szCs w:val="20"/>
            </w:rPr>
            <w:t>www.AlsoEnergy.com</w:t>
          </w:r>
        </w:p>
      </w:tc>
      <w:tc>
        <w:tcPr>
          <w:tcW w:w="3205" w:type="pct"/>
          <w:shd w:val="clear" w:color="auto" w:fill="auto"/>
          <w:tcMar>
            <w:top w:w="0" w:type="dxa"/>
            <w:bottom w:w="0" w:type="dxa"/>
          </w:tcMar>
          <w:vAlign w:val="bottom"/>
        </w:tcPr>
        <w:p w14:paraId="150FCC18" w14:textId="77777777" w:rsidR="00472676" w:rsidRPr="00315A09" w:rsidRDefault="00472676" w:rsidP="00CF2DFA">
          <w:pPr>
            <w:pStyle w:val="Footer"/>
            <w:tabs>
              <w:tab w:val="clear" w:pos="4320"/>
              <w:tab w:val="clear" w:pos="8640"/>
            </w:tabs>
            <w:spacing w:before="40" w:after="0" w:line="276" w:lineRule="auto"/>
            <w:ind w:right="432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315A09">
            <w:rPr>
              <w:rFonts w:ascii="Arial" w:hAnsi="Arial" w:cs="Arial"/>
              <w:i/>
              <w:sz w:val="20"/>
              <w:szCs w:val="20"/>
            </w:rPr>
            <w:t>Your partner in monitoring and portfolio management</w:t>
          </w:r>
        </w:p>
      </w:tc>
    </w:tr>
  </w:tbl>
  <w:p w14:paraId="12C6BF2E" w14:textId="77777777" w:rsidR="00472676" w:rsidRPr="00315A09" w:rsidRDefault="00472676" w:rsidP="00315A09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C6543" w14:textId="77777777" w:rsidR="008462FB" w:rsidRDefault="008462FB">
      <w:pPr>
        <w:spacing w:after="0" w:line="240" w:lineRule="auto"/>
      </w:pPr>
      <w:r>
        <w:separator/>
      </w:r>
    </w:p>
  </w:footnote>
  <w:footnote w:type="continuationSeparator" w:id="0">
    <w:p w14:paraId="525C1ED4" w14:textId="77777777" w:rsidR="008462FB" w:rsidRDefault="0084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9E66A" w14:textId="77777777" w:rsidR="00472676" w:rsidRDefault="008462FB">
    <w:pPr>
      <w:pStyle w:val="HeaderEven"/>
    </w:pPr>
    <w:sdt>
      <w:sdtPr>
        <w:alias w:val="Title"/>
        <w:id w:val="187025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72676">
          <w:t>DOCUMENT TITLE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0D380" w14:textId="77777777" w:rsidR="00472676" w:rsidRDefault="00472676" w:rsidP="00191698">
    <w:pPr>
      <w:pStyle w:val="HeaderOdd"/>
      <w:pBdr>
        <w:bottom w:val="none" w:sz="0" w:space="0" w:color="auto"/>
      </w:pBdr>
      <w:ind w:left="-360"/>
      <w:rPr>
        <w:rFonts w:asciiTheme="majorHAnsi" w:hAnsiTheme="majorHAnsi"/>
        <w:b w:val="0"/>
        <w:color w:val="F4A01A"/>
        <w:sz w:val="22"/>
      </w:rPr>
    </w:pPr>
    <w:r>
      <w:rPr>
        <w:rFonts w:ascii="Arial" w:hAnsi="Arial" w:cs="Arial"/>
        <w:noProof/>
        <w:color w:val="444444"/>
        <w:sz w:val="18"/>
        <w:szCs w:val="18"/>
        <w:lang w:eastAsia="en-US"/>
      </w:rPr>
      <w:drawing>
        <wp:anchor distT="0" distB="0" distL="114300" distR="114300" simplePos="0" relativeHeight="251703296" behindDoc="0" locked="0" layoutInCell="1" allowOverlap="1" wp14:anchorId="5AA6CD16" wp14:editId="7CB17757">
          <wp:simplePos x="0" y="0"/>
          <wp:positionH relativeFrom="column">
            <wp:posOffset>-269512</wp:posOffset>
          </wp:positionH>
          <wp:positionV relativeFrom="paragraph">
            <wp:posOffset>-90805</wp:posOffset>
          </wp:positionV>
          <wp:extent cx="6031189" cy="731520"/>
          <wp:effectExtent l="0" t="0" r="0" b="0"/>
          <wp:wrapNone/>
          <wp:docPr id="1" name="Picture 1" descr="http://www.alsoenergy.com/psite/images/content/alsoenerg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AC2EC19000_ctl00_ctl00_imageItem" descr="http://www.alsoenergy.com/psite/images/content/alsoenergy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4242"/>
                  <a:stretch/>
                </pic:blipFill>
                <pic:spPr bwMode="auto">
                  <a:xfrm>
                    <a:off x="0" y="0"/>
                    <a:ext cx="6031189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22D2E2" w14:textId="1563DD36" w:rsidR="00472676" w:rsidRPr="007F3DC1" w:rsidRDefault="00472676" w:rsidP="00A10BAA">
    <w:pPr>
      <w:pStyle w:val="HeaderOdd"/>
      <w:pBdr>
        <w:bottom w:val="none" w:sz="0" w:space="0" w:color="auto"/>
      </w:pBdr>
      <w:spacing w:before="480" w:after="120"/>
      <w:ind w:right="90"/>
      <w:rPr>
        <w:rFonts w:ascii="Arial" w:hAnsi="Arial" w:cs="Arial"/>
        <w:color w:val="FF9900"/>
        <w:sz w:val="22"/>
      </w:rPr>
    </w:pPr>
  </w:p>
  <w:tbl>
    <w:tblPr>
      <w:tblpPr w:bottomFromText="144" w:vertAnchor="text" w:horzAnchor="page" w:tblpX="1" w:tblpY="1"/>
      <w:tblOverlap w:val="never"/>
      <w:tblW w:w="7301" w:type="pct"/>
      <w:tblBorders>
        <w:bottom w:val="single" w:sz="36" w:space="0" w:color="F4A01A"/>
      </w:tblBorders>
      <w:tblLayout w:type="fixed"/>
      <w:tblCellMar>
        <w:top w:w="360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251"/>
      <w:gridCol w:w="4045"/>
    </w:tblGrid>
    <w:tr w:rsidR="007F3DC1" w:rsidRPr="000F694E" w14:paraId="245BDEAE" w14:textId="77777777" w:rsidTr="007F3DC1">
      <w:tc>
        <w:tcPr>
          <w:tcW w:w="3759" w:type="pct"/>
          <w:shd w:val="clear" w:color="auto" w:fill="000000" w:themeFill="text1"/>
          <w:tcMar>
            <w:top w:w="288" w:type="dxa"/>
            <w:bottom w:w="216" w:type="dxa"/>
            <w:right w:w="0" w:type="dxa"/>
          </w:tcMar>
          <w:vAlign w:val="center"/>
        </w:tcPr>
        <w:p w14:paraId="36C5A212" w14:textId="02AD964D" w:rsidR="007F3DC1" w:rsidRPr="007F3DC1" w:rsidRDefault="0094795C" w:rsidP="0094795C">
          <w:pPr>
            <w:pStyle w:val="NoSpacing"/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</w:pPr>
          <w:r>
            <w:rPr>
              <w:rFonts w:ascii="Arial" w:hAnsi="Arial" w:cs="Arial"/>
              <w:color w:val="FFFFFF" w:themeColor="background1"/>
              <w:sz w:val="32"/>
              <w:szCs w:val="32"/>
            </w:rPr>
            <w:t xml:space="preserve">    Cameras</w:t>
          </w:r>
          <w:r w:rsidR="007F3DC1" w:rsidRPr="007F3DC1"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  <w:t xml:space="preserve">                </w:t>
          </w:r>
          <w:r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  <w:t xml:space="preserve">                                                                                   </w:t>
          </w:r>
          <w:r>
            <w:rPr>
              <w:rFonts w:ascii="Arial" w:hAnsi="Arial" w:cs="Arial"/>
              <w:color w:val="FFFFFF" w:themeColor="background1"/>
              <w:sz w:val="32"/>
              <w:szCs w:val="32"/>
            </w:rPr>
            <w:t>Overview</w:t>
          </w:r>
        </w:p>
      </w:tc>
      <w:tc>
        <w:tcPr>
          <w:tcW w:w="1241" w:type="pct"/>
          <w:shd w:val="clear" w:color="auto" w:fill="000000" w:themeFill="text1"/>
          <w:tcMar>
            <w:top w:w="288" w:type="dxa"/>
            <w:left w:w="0" w:type="dxa"/>
            <w:bottom w:w="216" w:type="dxa"/>
          </w:tcMar>
          <w:vAlign w:val="center"/>
        </w:tcPr>
        <w:p w14:paraId="74BDA420" w14:textId="6A46BCCB" w:rsidR="007F3DC1" w:rsidRPr="00B04A24" w:rsidRDefault="007F3DC1" w:rsidP="00472676">
          <w:pPr>
            <w:pStyle w:val="NoSpacing"/>
            <w:ind w:right="576"/>
            <w:jc w:val="right"/>
            <w:rPr>
              <w:rFonts w:ascii="Arial" w:hAnsi="Arial" w:cs="Arial"/>
              <w:color w:val="FFFFFF" w:themeColor="background1"/>
              <w:sz w:val="36"/>
              <w:szCs w:val="36"/>
            </w:rPr>
          </w:pPr>
          <w:r>
            <w:rPr>
              <w:rFonts w:ascii="Arial" w:hAnsi="Arial" w:cs="Arial"/>
              <w:color w:val="FFFFFF" w:themeColor="background1"/>
              <w:sz w:val="36"/>
              <w:szCs w:val="36"/>
            </w:rPr>
            <w:t>Overview</w:t>
          </w:r>
        </w:p>
      </w:tc>
    </w:tr>
  </w:tbl>
  <w:p w14:paraId="3F95A0AC" w14:textId="6243805B" w:rsidR="00472676" w:rsidRPr="00BC12E4" w:rsidRDefault="001B7D82" w:rsidP="00BC12E4">
    <w:pPr>
      <w:pStyle w:val="HeaderOdd"/>
      <w:pBdr>
        <w:bottom w:val="none" w:sz="0" w:space="0" w:color="auto"/>
      </w:pBdr>
      <w:spacing w:before="400" w:after="40"/>
      <w:ind w:right="576"/>
      <w:jc w:val="left"/>
      <w:rPr>
        <w:rFonts w:asciiTheme="majorHAnsi" w:hAnsiTheme="majorHAnsi"/>
        <w:b w:val="0"/>
        <w:color w:val="F4A01A"/>
        <w:sz w:val="22"/>
      </w:rPr>
    </w:pPr>
    <w:r>
      <w:rPr>
        <w:rFonts w:asciiTheme="majorHAnsi" w:hAnsiTheme="majorHAnsi"/>
        <w:b w:val="0"/>
        <w:color w:val="F4A01A"/>
        <w:sz w:val="22"/>
      </w:rPr>
      <w:tab/>
    </w:r>
    <w:r>
      <w:rPr>
        <w:rFonts w:asciiTheme="majorHAnsi" w:hAnsiTheme="majorHAnsi"/>
        <w:b w:val="0"/>
        <w:color w:val="F4A01A"/>
        <w:sz w:val="22"/>
      </w:rPr>
      <w:tab/>
    </w:r>
    <w:r>
      <w:rPr>
        <w:rFonts w:asciiTheme="majorHAnsi" w:hAnsiTheme="majorHAnsi"/>
        <w:b w:val="0"/>
        <w:color w:val="F4A01A"/>
        <w:sz w:val="22"/>
      </w:rPr>
      <w:tab/>
    </w:r>
    <w:r>
      <w:rPr>
        <w:rFonts w:asciiTheme="majorHAnsi" w:hAnsiTheme="majorHAnsi"/>
        <w:b w:val="0"/>
        <w:color w:val="F4A01A"/>
        <w:sz w:val="22"/>
      </w:rPr>
      <w:tab/>
    </w:r>
    <w:r>
      <w:rPr>
        <w:rFonts w:asciiTheme="majorHAnsi" w:hAnsiTheme="majorHAnsi"/>
        <w:b w:val="0"/>
        <w:color w:val="F4A01A"/>
        <w:sz w:val="22"/>
      </w:rPr>
      <w:tab/>
    </w:r>
  </w:p>
  <w:p w14:paraId="52A001B1" w14:textId="77777777" w:rsidR="001B7D82" w:rsidRDefault="001B7D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1D55D" w14:textId="77777777" w:rsidR="00472676" w:rsidRDefault="00472676" w:rsidP="00E962C3">
    <w:pPr>
      <w:pStyle w:val="HeaderOdd"/>
      <w:pBdr>
        <w:bottom w:val="none" w:sz="0" w:space="0" w:color="auto"/>
      </w:pBdr>
      <w:rPr>
        <w:rFonts w:asciiTheme="majorHAnsi" w:hAnsiTheme="majorHAnsi"/>
        <w:b w:val="0"/>
        <w:color w:val="F4A01A"/>
        <w:sz w:val="22"/>
      </w:rPr>
    </w:pPr>
    <w:r>
      <w:rPr>
        <w:rFonts w:ascii="Arial" w:hAnsi="Arial" w:cs="Arial"/>
        <w:noProof/>
        <w:color w:val="444444"/>
        <w:sz w:val="18"/>
        <w:szCs w:val="18"/>
        <w:lang w:eastAsia="en-US"/>
      </w:rPr>
      <w:drawing>
        <wp:anchor distT="0" distB="0" distL="114300" distR="114300" simplePos="0" relativeHeight="251663360" behindDoc="0" locked="0" layoutInCell="1" allowOverlap="1" wp14:anchorId="233C0EB1" wp14:editId="520C55B2">
          <wp:simplePos x="0" y="0"/>
          <wp:positionH relativeFrom="column">
            <wp:posOffset>150918</wp:posOffset>
          </wp:positionH>
          <wp:positionV relativeFrom="paragraph">
            <wp:posOffset>-73025</wp:posOffset>
          </wp:positionV>
          <wp:extent cx="4306570" cy="648970"/>
          <wp:effectExtent l="0" t="0" r="0" b="0"/>
          <wp:wrapNone/>
          <wp:docPr id="2" name="Picture 2" descr="http://www.alsoenergy.com/psite/images/content/alsoenerg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AC2EC19000_ctl00_ctl00_imageItem" descr="http://www.alsoenergy.com/psite/images/content/alsoenergy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657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C148C" w14:textId="77777777" w:rsidR="00472676" w:rsidRPr="00E962C3" w:rsidRDefault="008462FB" w:rsidP="00423816">
    <w:pPr>
      <w:pStyle w:val="HeaderOdd"/>
      <w:pBdr>
        <w:bottom w:val="none" w:sz="0" w:space="0" w:color="auto"/>
      </w:pBdr>
      <w:spacing w:before="400" w:after="40"/>
      <w:ind w:right="576"/>
      <w:rPr>
        <w:rFonts w:asciiTheme="majorHAnsi" w:hAnsiTheme="majorHAnsi"/>
        <w:b w:val="0"/>
        <w:color w:val="F4A01A"/>
        <w:sz w:val="22"/>
      </w:rPr>
    </w:pPr>
    <w:sdt>
      <w:sdtPr>
        <w:rPr>
          <w:rFonts w:asciiTheme="majorHAnsi" w:hAnsiTheme="majorHAnsi"/>
          <w:b w:val="0"/>
          <w:color w:val="F4A01A"/>
          <w:sz w:val="22"/>
        </w:rPr>
        <w:alias w:val="Title"/>
        <w:id w:val="30821594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72676">
          <w:rPr>
            <w:rFonts w:asciiTheme="majorHAnsi" w:hAnsiTheme="majorHAnsi"/>
            <w:b w:val="0"/>
            <w:color w:val="F4A01A"/>
            <w:sz w:val="22"/>
          </w:rPr>
          <w:t>DOCUMENT TITLE</w:t>
        </w:r>
      </w:sdtContent>
    </w:sdt>
  </w:p>
  <w:tbl>
    <w:tblPr>
      <w:tblW w:w="5000" w:type="pct"/>
      <w:jc w:val="center"/>
      <w:tblBorders>
        <w:bottom w:val="single" w:sz="36" w:space="0" w:color="F4A01A"/>
      </w:tblBorders>
      <w:tblCellMar>
        <w:top w:w="360" w:type="dxa"/>
        <w:left w:w="360" w:type="dxa"/>
        <w:right w:w="360" w:type="dxa"/>
      </w:tblCellMar>
      <w:tblLook w:val="01E0" w:firstRow="1" w:lastRow="1" w:firstColumn="1" w:lastColumn="1" w:noHBand="0" w:noVBand="0"/>
    </w:tblPr>
    <w:tblGrid>
      <w:gridCol w:w="7955"/>
      <w:gridCol w:w="3925"/>
    </w:tblGrid>
    <w:tr w:rsidR="00472676" w:rsidRPr="000F694E" w14:paraId="366845E6" w14:textId="77777777" w:rsidTr="005D742F">
      <w:trPr>
        <w:jc w:val="center"/>
      </w:trPr>
      <w:tc>
        <w:tcPr>
          <w:tcW w:w="3348" w:type="pct"/>
          <w:shd w:val="clear" w:color="auto" w:fill="000000" w:themeFill="text1"/>
          <w:tcMar>
            <w:top w:w="216" w:type="dxa"/>
            <w:bottom w:w="144" w:type="dxa"/>
            <w:right w:w="0" w:type="dxa"/>
          </w:tcMar>
          <w:vAlign w:val="center"/>
        </w:tcPr>
        <w:p w14:paraId="0C57053D" w14:textId="77777777" w:rsidR="00472676" w:rsidRPr="00B04A24" w:rsidRDefault="00472676" w:rsidP="005D742F">
          <w:pPr>
            <w:pStyle w:val="NoSpacing"/>
            <w:ind w:left="576"/>
            <w:rPr>
              <w:rFonts w:ascii="Arial" w:hAnsi="Arial" w:cs="Arial"/>
              <w:color w:val="FFFFFF" w:themeColor="background1"/>
              <w:sz w:val="32"/>
              <w:szCs w:val="32"/>
            </w:rPr>
          </w:pPr>
          <w:r w:rsidRPr="00B04A24">
            <w:rPr>
              <w:rFonts w:ascii="Arial" w:hAnsi="Arial" w:cs="Arial"/>
              <w:color w:val="FFFFFF" w:themeColor="background1"/>
              <w:sz w:val="32"/>
              <w:szCs w:val="32"/>
            </w:rPr>
            <w:t xml:space="preserve">PowerTrack™ </w:t>
          </w:r>
          <w:proofErr w:type="spellStart"/>
          <w:r w:rsidRPr="00B04A24">
            <w:rPr>
              <w:rFonts w:ascii="Arial" w:hAnsi="Arial" w:cs="Arial"/>
              <w:color w:val="FFFFFF" w:themeColor="background1"/>
              <w:sz w:val="32"/>
              <w:szCs w:val="32"/>
            </w:rPr>
            <w:t>QuickStart</w:t>
          </w:r>
          <w:proofErr w:type="spellEnd"/>
        </w:p>
      </w:tc>
      <w:tc>
        <w:tcPr>
          <w:tcW w:w="1652" w:type="pct"/>
          <w:shd w:val="clear" w:color="auto" w:fill="000000" w:themeFill="text1"/>
          <w:tcMar>
            <w:top w:w="216" w:type="dxa"/>
            <w:left w:w="0" w:type="dxa"/>
            <w:bottom w:w="144" w:type="dxa"/>
          </w:tcMar>
          <w:vAlign w:val="center"/>
        </w:tcPr>
        <w:p w14:paraId="208B09DE" w14:textId="77777777" w:rsidR="00472676" w:rsidRPr="00B04A24" w:rsidRDefault="00472676" w:rsidP="005D742F">
          <w:pPr>
            <w:pStyle w:val="NoSpacing"/>
            <w:ind w:right="576"/>
            <w:jc w:val="right"/>
            <w:rPr>
              <w:rFonts w:ascii="Arial" w:hAnsi="Arial" w:cs="Arial"/>
              <w:color w:val="FFFFFF" w:themeColor="background1"/>
              <w:sz w:val="36"/>
              <w:szCs w:val="36"/>
            </w:rPr>
          </w:pPr>
          <w:r>
            <w:rPr>
              <w:rFonts w:ascii="Arial" w:hAnsi="Arial" w:cs="Arial"/>
              <w:color w:val="FFFFFF" w:themeColor="background1"/>
              <w:sz w:val="36"/>
              <w:szCs w:val="36"/>
            </w:rPr>
            <w:t>Icon Glossary</w:t>
          </w:r>
        </w:p>
      </w:tc>
    </w:tr>
  </w:tbl>
  <w:p w14:paraId="6B423E38" w14:textId="77777777" w:rsidR="00472676" w:rsidRPr="00445FB7" w:rsidRDefault="00472676" w:rsidP="00445FB7">
    <w:pPr>
      <w:pStyle w:val="NoSpacing"/>
      <w:jc w:val="both"/>
      <w:rPr>
        <w:rFonts w:asciiTheme="majorHAnsi" w:hAnsiTheme="majorHAnsi"/>
        <w:b/>
        <w:color w:val="F4A01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B825DE"/>
    <w:multiLevelType w:val="hybridMultilevel"/>
    <w:tmpl w:val="C68A1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983F5F"/>
    <w:multiLevelType w:val="hybridMultilevel"/>
    <w:tmpl w:val="B7560892"/>
    <w:lvl w:ilvl="0" w:tplc="2A543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ECF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6C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4F3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0C5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69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02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A25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29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F7B309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03E0992"/>
    <w:multiLevelType w:val="hybridMultilevel"/>
    <w:tmpl w:val="474A5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D049AD"/>
    <w:multiLevelType w:val="hybridMultilevel"/>
    <w:tmpl w:val="D3285118"/>
    <w:lvl w:ilvl="0" w:tplc="2A5435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10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FC"/>
    <w:rsid w:val="00027943"/>
    <w:rsid w:val="00032689"/>
    <w:rsid w:val="00033F31"/>
    <w:rsid w:val="000613B8"/>
    <w:rsid w:val="00066E8A"/>
    <w:rsid w:val="000947E8"/>
    <w:rsid w:val="000A5690"/>
    <w:rsid w:val="000D0BF4"/>
    <w:rsid w:val="000E3971"/>
    <w:rsid w:val="000E5167"/>
    <w:rsid w:val="000F694E"/>
    <w:rsid w:val="00114A6B"/>
    <w:rsid w:val="00115C86"/>
    <w:rsid w:val="001223B1"/>
    <w:rsid w:val="00122738"/>
    <w:rsid w:val="001245E7"/>
    <w:rsid w:val="00124B60"/>
    <w:rsid w:val="00130069"/>
    <w:rsid w:val="00164466"/>
    <w:rsid w:val="00180A65"/>
    <w:rsid w:val="001810D6"/>
    <w:rsid w:val="00187752"/>
    <w:rsid w:val="00191698"/>
    <w:rsid w:val="001A2B73"/>
    <w:rsid w:val="001B7D82"/>
    <w:rsid w:val="001D6E4B"/>
    <w:rsid w:val="001F5EB3"/>
    <w:rsid w:val="0021160A"/>
    <w:rsid w:val="00222105"/>
    <w:rsid w:val="002229DD"/>
    <w:rsid w:val="00236A5B"/>
    <w:rsid w:val="0023782F"/>
    <w:rsid w:val="002455E1"/>
    <w:rsid w:val="0024577B"/>
    <w:rsid w:val="00252A22"/>
    <w:rsid w:val="00265B15"/>
    <w:rsid w:val="00284C71"/>
    <w:rsid w:val="002C2D6C"/>
    <w:rsid w:val="002D3CFA"/>
    <w:rsid w:val="002E49C8"/>
    <w:rsid w:val="00312426"/>
    <w:rsid w:val="00314537"/>
    <w:rsid w:val="00314D68"/>
    <w:rsid w:val="00315A09"/>
    <w:rsid w:val="003222D8"/>
    <w:rsid w:val="00322AA0"/>
    <w:rsid w:val="00323921"/>
    <w:rsid w:val="003254DE"/>
    <w:rsid w:val="00345EA7"/>
    <w:rsid w:val="0035128F"/>
    <w:rsid w:val="00357140"/>
    <w:rsid w:val="00362E2F"/>
    <w:rsid w:val="00363E4B"/>
    <w:rsid w:val="00366E18"/>
    <w:rsid w:val="00385033"/>
    <w:rsid w:val="00392FFE"/>
    <w:rsid w:val="003B63A0"/>
    <w:rsid w:val="003C7A24"/>
    <w:rsid w:val="003D27B0"/>
    <w:rsid w:val="003E3E23"/>
    <w:rsid w:val="003F7E21"/>
    <w:rsid w:val="00414984"/>
    <w:rsid w:val="00415CEC"/>
    <w:rsid w:val="00416D32"/>
    <w:rsid w:val="00423816"/>
    <w:rsid w:val="00432EB8"/>
    <w:rsid w:val="00434669"/>
    <w:rsid w:val="00445FB7"/>
    <w:rsid w:val="00451388"/>
    <w:rsid w:val="00460AC2"/>
    <w:rsid w:val="00462CC8"/>
    <w:rsid w:val="00472676"/>
    <w:rsid w:val="00475BAC"/>
    <w:rsid w:val="00475C25"/>
    <w:rsid w:val="004D0CEC"/>
    <w:rsid w:val="004D388C"/>
    <w:rsid w:val="004F3998"/>
    <w:rsid w:val="00507B5F"/>
    <w:rsid w:val="0051241F"/>
    <w:rsid w:val="00521268"/>
    <w:rsid w:val="005302A0"/>
    <w:rsid w:val="0054065E"/>
    <w:rsid w:val="0054651F"/>
    <w:rsid w:val="00565CA4"/>
    <w:rsid w:val="005763D6"/>
    <w:rsid w:val="00590F48"/>
    <w:rsid w:val="005A1570"/>
    <w:rsid w:val="005B45C2"/>
    <w:rsid w:val="005D3266"/>
    <w:rsid w:val="005D4EEE"/>
    <w:rsid w:val="005D742F"/>
    <w:rsid w:val="005F0BAE"/>
    <w:rsid w:val="00603784"/>
    <w:rsid w:val="00604151"/>
    <w:rsid w:val="00614763"/>
    <w:rsid w:val="00655D5A"/>
    <w:rsid w:val="00673010"/>
    <w:rsid w:val="006927D6"/>
    <w:rsid w:val="006A71B4"/>
    <w:rsid w:val="006C0D27"/>
    <w:rsid w:val="006C6118"/>
    <w:rsid w:val="006D58E1"/>
    <w:rsid w:val="00703C4F"/>
    <w:rsid w:val="00717C3E"/>
    <w:rsid w:val="007202CD"/>
    <w:rsid w:val="00735ECB"/>
    <w:rsid w:val="007402D0"/>
    <w:rsid w:val="0074523F"/>
    <w:rsid w:val="00747E80"/>
    <w:rsid w:val="0076227F"/>
    <w:rsid w:val="00764550"/>
    <w:rsid w:val="00791E6F"/>
    <w:rsid w:val="00792BB2"/>
    <w:rsid w:val="007A63D5"/>
    <w:rsid w:val="007B6FCB"/>
    <w:rsid w:val="007D45DA"/>
    <w:rsid w:val="007D4BD4"/>
    <w:rsid w:val="007E16B4"/>
    <w:rsid w:val="007E3EFC"/>
    <w:rsid w:val="007E6898"/>
    <w:rsid w:val="007F38F9"/>
    <w:rsid w:val="007F3DC1"/>
    <w:rsid w:val="007F749E"/>
    <w:rsid w:val="00805214"/>
    <w:rsid w:val="00805C57"/>
    <w:rsid w:val="008124FA"/>
    <w:rsid w:val="00815513"/>
    <w:rsid w:val="00832DA1"/>
    <w:rsid w:val="008462FB"/>
    <w:rsid w:val="0084686F"/>
    <w:rsid w:val="00860184"/>
    <w:rsid w:val="0086119E"/>
    <w:rsid w:val="00872BE6"/>
    <w:rsid w:val="0087720B"/>
    <w:rsid w:val="00884964"/>
    <w:rsid w:val="008905C2"/>
    <w:rsid w:val="008A6C61"/>
    <w:rsid w:val="008D00D9"/>
    <w:rsid w:val="008D03C5"/>
    <w:rsid w:val="008E11DA"/>
    <w:rsid w:val="00905C05"/>
    <w:rsid w:val="00907181"/>
    <w:rsid w:val="009071EC"/>
    <w:rsid w:val="009245A7"/>
    <w:rsid w:val="0092685E"/>
    <w:rsid w:val="00935431"/>
    <w:rsid w:val="00935B6D"/>
    <w:rsid w:val="009426CF"/>
    <w:rsid w:val="0094795C"/>
    <w:rsid w:val="00952B51"/>
    <w:rsid w:val="00973860"/>
    <w:rsid w:val="00993122"/>
    <w:rsid w:val="009A4E98"/>
    <w:rsid w:val="009B1B23"/>
    <w:rsid w:val="00A020A9"/>
    <w:rsid w:val="00A10BAA"/>
    <w:rsid w:val="00A13E39"/>
    <w:rsid w:val="00A20733"/>
    <w:rsid w:val="00A23D55"/>
    <w:rsid w:val="00A531BF"/>
    <w:rsid w:val="00A5531A"/>
    <w:rsid w:val="00A61FB3"/>
    <w:rsid w:val="00A650C4"/>
    <w:rsid w:val="00AA34E7"/>
    <w:rsid w:val="00AD04EA"/>
    <w:rsid w:val="00AD40EB"/>
    <w:rsid w:val="00AD7708"/>
    <w:rsid w:val="00AF1350"/>
    <w:rsid w:val="00AF63D5"/>
    <w:rsid w:val="00B04A24"/>
    <w:rsid w:val="00B473E1"/>
    <w:rsid w:val="00B55BFC"/>
    <w:rsid w:val="00B63731"/>
    <w:rsid w:val="00B75354"/>
    <w:rsid w:val="00B83AF8"/>
    <w:rsid w:val="00B90B29"/>
    <w:rsid w:val="00B9658A"/>
    <w:rsid w:val="00BC02B6"/>
    <w:rsid w:val="00BC02F8"/>
    <w:rsid w:val="00BC12E4"/>
    <w:rsid w:val="00BC20E3"/>
    <w:rsid w:val="00BD0505"/>
    <w:rsid w:val="00BE219B"/>
    <w:rsid w:val="00BF4A4D"/>
    <w:rsid w:val="00BF7BA1"/>
    <w:rsid w:val="00C00C9D"/>
    <w:rsid w:val="00C16819"/>
    <w:rsid w:val="00C26EB7"/>
    <w:rsid w:val="00C34D69"/>
    <w:rsid w:val="00CB04E6"/>
    <w:rsid w:val="00CF13D0"/>
    <w:rsid w:val="00CF2DFA"/>
    <w:rsid w:val="00D22956"/>
    <w:rsid w:val="00D259DC"/>
    <w:rsid w:val="00D26BBB"/>
    <w:rsid w:val="00D447E5"/>
    <w:rsid w:val="00D46765"/>
    <w:rsid w:val="00D63592"/>
    <w:rsid w:val="00D63DD7"/>
    <w:rsid w:val="00D67E4B"/>
    <w:rsid w:val="00DA2762"/>
    <w:rsid w:val="00DB0651"/>
    <w:rsid w:val="00DB4EA8"/>
    <w:rsid w:val="00DB542C"/>
    <w:rsid w:val="00DC1D7C"/>
    <w:rsid w:val="00DC6168"/>
    <w:rsid w:val="00DC67F6"/>
    <w:rsid w:val="00DE22E8"/>
    <w:rsid w:val="00E02173"/>
    <w:rsid w:val="00E30617"/>
    <w:rsid w:val="00E31B56"/>
    <w:rsid w:val="00E353C9"/>
    <w:rsid w:val="00E35BB5"/>
    <w:rsid w:val="00E459C5"/>
    <w:rsid w:val="00E5174B"/>
    <w:rsid w:val="00E51F9C"/>
    <w:rsid w:val="00E6010B"/>
    <w:rsid w:val="00E71792"/>
    <w:rsid w:val="00E8399A"/>
    <w:rsid w:val="00E93078"/>
    <w:rsid w:val="00E938DB"/>
    <w:rsid w:val="00E962C3"/>
    <w:rsid w:val="00EA3923"/>
    <w:rsid w:val="00EA6111"/>
    <w:rsid w:val="00EB3FBF"/>
    <w:rsid w:val="00ED0CB4"/>
    <w:rsid w:val="00EE6BB7"/>
    <w:rsid w:val="00EF7D7E"/>
    <w:rsid w:val="00F06905"/>
    <w:rsid w:val="00F07270"/>
    <w:rsid w:val="00F30AF6"/>
    <w:rsid w:val="00F71236"/>
    <w:rsid w:val="00F821E3"/>
    <w:rsid w:val="00F9424B"/>
    <w:rsid w:val="00F949B0"/>
    <w:rsid w:val="00FA2E06"/>
    <w:rsid w:val="00FB1943"/>
    <w:rsid w:val="00FB643E"/>
    <w:rsid w:val="00FC11D9"/>
    <w:rsid w:val="00FC20D9"/>
    <w:rsid w:val="00FE491E"/>
    <w:rsid w:val="00FF5045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BB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68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F7B309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F7B309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F7B309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45935D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F7B309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F7B309" w:themeColor="accent2"/>
        <w:left w:val="double" w:sz="12" w:space="10" w:color="F7B309" w:themeColor="accent2"/>
        <w:bottom w:val="double" w:sz="12" w:space="10" w:color="F7B309" w:themeColor="accent2"/>
        <w:right w:val="double" w:sz="12" w:space="10" w:color="F7B309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F7B30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F7B309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F7B309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F7B309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F7B309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F7B309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45935D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F7B309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F7B309" w:themeColor="accent1"/>
      <w:spacing w:val="10"/>
      <w:w w:val="100"/>
      <w:position w:val="0"/>
      <w:sz w:val="20"/>
      <w:szCs w:val="18"/>
      <w:u w:val="single" w:color="F7B309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F7B309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F7B309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F7B309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F7B309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F7B309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F7B309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F7B309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NormalWeb">
    <w:name w:val="Normal (Web)"/>
    <w:basedOn w:val="Normal"/>
    <w:uiPriority w:val="99"/>
    <w:semiHidden/>
    <w:unhideWhenUsed/>
    <w:rsid w:val="00FF53C2"/>
    <w:pPr>
      <w:spacing w:before="100" w:beforeAutospacing="1" w:after="100" w:afterAutospacing="1" w:line="240" w:lineRule="auto"/>
    </w:pPr>
    <w:rPr>
      <w:rFonts w:ascii="Times New Roman" w:eastAsiaTheme="minorEastAsia" w:hAnsi="Times New Roman"/>
      <w:kern w:val="0"/>
      <w:sz w:val="24"/>
      <w:szCs w:val="24"/>
      <w:lang w:eastAsia="en-US"/>
      <w14:ligatures w14:val="none"/>
    </w:rPr>
  </w:style>
  <w:style w:type="table" w:styleId="MediumGrid2-Accent6">
    <w:name w:val="Medium Grid 2 Accent 6"/>
    <w:basedOn w:val="TableNormal"/>
    <w:uiPriority w:val="68"/>
    <w:rsid w:val="009479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14:ligatures w14:val="none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68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F7B309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F7B309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F7B309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45935D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F7B309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F7B309" w:themeColor="accent2"/>
        <w:left w:val="double" w:sz="12" w:space="10" w:color="F7B309" w:themeColor="accent2"/>
        <w:bottom w:val="double" w:sz="12" w:space="10" w:color="F7B309" w:themeColor="accent2"/>
        <w:right w:val="double" w:sz="12" w:space="10" w:color="F7B309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F7B30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F7B309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F7B309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F7B309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F7B309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F7B309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45935D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F7B309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F7B309" w:themeColor="accent1"/>
      <w:spacing w:val="10"/>
      <w:w w:val="100"/>
      <w:position w:val="0"/>
      <w:sz w:val="20"/>
      <w:szCs w:val="18"/>
      <w:u w:val="single" w:color="F7B309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F7B309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F7B309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F7B309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F7B309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F7B309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F7B309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F7B309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NormalWeb">
    <w:name w:val="Normal (Web)"/>
    <w:basedOn w:val="Normal"/>
    <w:uiPriority w:val="99"/>
    <w:semiHidden/>
    <w:unhideWhenUsed/>
    <w:rsid w:val="00FF53C2"/>
    <w:pPr>
      <w:spacing w:before="100" w:beforeAutospacing="1" w:after="100" w:afterAutospacing="1" w:line="240" w:lineRule="auto"/>
    </w:pPr>
    <w:rPr>
      <w:rFonts w:ascii="Times New Roman" w:eastAsiaTheme="minorEastAsia" w:hAnsi="Times New Roman"/>
      <w:kern w:val="0"/>
      <w:sz w:val="24"/>
      <w:szCs w:val="24"/>
      <w:lang w:eastAsia="en-US"/>
      <w14:ligatures w14:val="none"/>
    </w:rPr>
  </w:style>
  <w:style w:type="table" w:styleId="MediumGrid2-Accent6">
    <w:name w:val="Medium Grid 2 Accent 6"/>
    <w:basedOn w:val="TableNormal"/>
    <w:uiPriority w:val="68"/>
    <w:rsid w:val="009479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14:ligatures w14:val="none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5.gi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gi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zy\Documents\Marketing\templates\MedianRepor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Median">
  <a:themeElements>
    <a:clrScheme name="Custom 4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F7B309"/>
      </a:accent1>
      <a:accent2>
        <a:srgbClr val="F7B309"/>
      </a:accent2>
      <a:accent3>
        <a:srgbClr val="45935D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Project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ED4DC81A2CD4E98FB28D83BBDD00C" ma:contentTypeVersion="0" ma:contentTypeDescription="Create a new document." ma:contentTypeScope="" ma:versionID="7337acdc0405a934d9cb73e362ed51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663B6AFC-6D78-4ACA-98F0-020627FD9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A87712-2D60-4229-8401-454B7D0E1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B90B2BE-B5FC-4663-BC76-D0130E3D4CD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F05085E-C240-4EA9-A0FB-ED45BE14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32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Solar Thermal System</dc:subject>
  <dc:creator>Lizzy a</dc:creator>
  <cp:lastModifiedBy>Alison</cp:lastModifiedBy>
  <cp:revision>3</cp:revision>
  <cp:lastPrinted>2013-01-17T16:42:00Z</cp:lastPrinted>
  <dcterms:created xsi:type="dcterms:W3CDTF">2013-02-28T17:00:00Z</dcterms:created>
  <dcterms:modified xsi:type="dcterms:W3CDTF">2013-08-27T20:29:00Z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  <property fmtid="{D5CDD505-2E9C-101B-9397-08002B2CF9AE}" pid="3" name="ContentTypeId">
    <vt:lpwstr>0x010100CF0ED4DC81A2CD4E98FB28D83BBDD00C</vt:lpwstr>
  </property>
  <property fmtid="{D5CDD505-2E9C-101B-9397-08002B2CF9AE}" pid="4" name="TemplateUrl">
    <vt:lpwstr/>
  </property>
  <property fmtid="{D5CDD505-2E9C-101B-9397-08002B2CF9AE}" pid="5" name="Order">
    <vt:r8>16500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